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C32C" w14:textId="77777777" w:rsidR="007848A8" w:rsidRPr="00230BED" w:rsidRDefault="007848A8" w:rsidP="004E6F7C">
      <w:pPr>
        <w:ind w:firstLineChars="2700" w:firstLine="7590"/>
        <w:rPr>
          <w:rFonts w:ascii="HG丸ｺﾞｼｯｸM-PRO" w:eastAsia="HG丸ｺﾞｼｯｸM-PRO" w:hAnsiTheme="majorEastAsia"/>
          <w:b/>
          <w:sz w:val="28"/>
          <w:szCs w:val="28"/>
        </w:rPr>
      </w:pPr>
    </w:p>
    <w:p w14:paraId="476F3D49" w14:textId="77777777" w:rsidR="007848A8" w:rsidRPr="00230BED" w:rsidRDefault="007848A8" w:rsidP="007848A8">
      <w:pPr>
        <w:rPr>
          <w:rFonts w:ascii="HG丸ｺﾞｼｯｸM-PRO" w:eastAsia="HG丸ｺﾞｼｯｸM-PRO" w:hAnsiTheme="majorEastAsia"/>
          <w:sz w:val="22"/>
        </w:rPr>
      </w:pPr>
    </w:p>
    <w:p w14:paraId="118EEC3E" w14:textId="77777777" w:rsidR="007848A8" w:rsidRPr="00230BED" w:rsidRDefault="003B2821" w:rsidP="007848A8">
      <w:pPr>
        <w:jc w:val="center"/>
        <w:rPr>
          <w:rFonts w:ascii="HGP創英角ﾎﾟｯﾌﾟ体" w:eastAsia="HGP創英角ﾎﾟｯﾌﾟ体" w:hAnsiTheme="majorEastAsia"/>
          <w:i/>
          <w:sz w:val="48"/>
          <w:szCs w:val="48"/>
        </w:rPr>
      </w:pPr>
      <w:r w:rsidRPr="00230BED">
        <w:rPr>
          <w:rFonts w:ascii="HGP創英角ﾎﾟｯﾌﾟ体" w:eastAsia="HGP創英角ﾎﾟｯﾌﾟ体" w:hAnsiTheme="majorEastAsia" w:hint="eastAsia"/>
          <w:i/>
          <w:sz w:val="48"/>
          <w:szCs w:val="48"/>
        </w:rPr>
        <w:t>令和</w:t>
      </w:r>
      <w:r w:rsidR="00C73AE4">
        <w:rPr>
          <w:rFonts w:ascii="HGP創英角ﾎﾟｯﾌﾟ体" w:eastAsia="HGP創英角ﾎﾟｯﾌﾟ体" w:hAnsiTheme="majorEastAsia" w:hint="eastAsia"/>
          <w:i/>
          <w:sz w:val="48"/>
          <w:szCs w:val="48"/>
        </w:rPr>
        <w:t>８</w:t>
      </w:r>
      <w:r w:rsidR="007848A8" w:rsidRPr="00230BED">
        <w:rPr>
          <w:rFonts w:ascii="HGP創英角ﾎﾟｯﾌﾟ体" w:eastAsia="HGP創英角ﾎﾟｯﾌﾟ体" w:hAnsiTheme="majorEastAsia" w:hint="eastAsia"/>
          <w:i/>
          <w:sz w:val="48"/>
          <w:szCs w:val="48"/>
        </w:rPr>
        <w:t>年度</w:t>
      </w:r>
    </w:p>
    <w:p w14:paraId="3309CE61" w14:textId="77777777" w:rsidR="007848A8" w:rsidRPr="00230BED" w:rsidRDefault="007848A8" w:rsidP="007848A8">
      <w:pPr>
        <w:rPr>
          <w:rFonts w:ascii="HG丸ｺﾞｼｯｸM-PRO" w:eastAsia="HG丸ｺﾞｼｯｸM-PRO" w:hAnsiTheme="majorEastAsia"/>
          <w:sz w:val="22"/>
        </w:rPr>
      </w:pPr>
    </w:p>
    <w:p w14:paraId="1A3F407F" w14:textId="77777777" w:rsidR="007848A8" w:rsidRPr="00230BED" w:rsidRDefault="007848A8" w:rsidP="007848A8">
      <w:pPr>
        <w:rPr>
          <w:rFonts w:ascii="HG丸ｺﾞｼｯｸM-PRO" w:eastAsia="HG丸ｺﾞｼｯｸM-PRO" w:hAnsiTheme="majorEastAsia"/>
          <w:sz w:val="22"/>
        </w:rPr>
      </w:pPr>
    </w:p>
    <w:p w14:paraId="079A1923" w14:textId="77777777" w:rsidR="007848A8" w:rsidRPr="00230BED" w:rsidRDefault="007848A8" w:rsidP="007848A8">
      <w:pPr>
        <w:jc w:val="center"/>
        <w:rPr>
          <w:rFonts w:ascii="HGP創英角ﾎﾟｯﾌﾟ体" w:eastAsia="HGP創英角ﾎﾟｯﾌﾟ体" w:hAnsiTheme="majorEastAsia"/>
          <w:i/>
          <w:sz w:val="72"/>
          <w:szCs w:val="72"/>
        </w:rPr>
      </w:pPr>
      <w:r w:rsidRPr="00230BED">
        <w:rPr>
          <w:rFonts w:ascii="HGP創英角ﾎﾟｯﾌﾟ体" w:eastAsia="HGP創英角ﾎﾟｯﾌﾟ体" w:hAnsiTheme="majorEastAsia" w:hint="eastAsia"/>
          <w:i/>
          <w:sz w:val="72"/>
          <w:szCs w:val="72"/>
        </w:rPr>
        <w:t>利根町住民協働事業</w:t>
      </w:r>
      <w:r w:rsidR="00923C02" w:rsidRPr="00230BED">
        <w:rPr>
          <w:rFonts w:ascii="HGP創英角ﾎﾟｯﾌﾟ体" w:eastAsia="HGP創英角ﾎﾟｯﾌﾟ体" w:hAnsiTheme="majorEastAsia" w:hint="eastAsia"/>
          <w:i/>
          <w:sz w:val="72"/>
          <w:szCs w:val="72"/>
        </w:rPr>
        <w:t>募集要項</w:t>
      </w:r>
    </w:p>
    <w:p w14:paraId="3DC314C1" w14:textId="77777777" w:rsidR="007848A8" w:rsidRPr="00230BED" w:rsidRDefault="007848A8" w:rsidP="007848A8">
      <w:pPr>
        <w:rPr>
          <w:rFonts w:ascii="HG丸ｺﾞｼｯｸM-PRO" w:eastAsia="HG丸ｺﾞｼｯｸM-PRO" w:hAnsiTheme="majorEastAsia"/>
          <w:sz w:val="22"/>
        </w:rPr>
      </w:pPr>
    </w:p>
    <w:p w14:paraId="7FFFFD10" w14:textId="77777777" w:rsidR="007848A8" w:rsidRPr="00230BED" w:rsidRDefault="007848A8" w:rsidP="007848A8">
      <w:pPr>
        <w:rPr>
          <w:rFonts w:ascii="HG丸ｺﾞｼｯｸM-PRO" w:eastAsia="HG丸ｺﾞｼｯｸM-PRO" w:hAnsiTheme="majorEastAsia"/>
          <w:sz w:val="22"/>
        </w:rPr>
      </w:pPr>
    </w:p>
    <w:p w14:paraId="1A9C3D8F" w14:textId="77777777" w:rsidR="007848A8" w:rsidRPr="00230BED" w:rsidRDefault="009B71BB" w:rsidP="009B71BB">
      <w:pPr>
        <w:jc w:val="center"/>
        <w:rPr>
          <w:rFonts w:ascii="HGP創英角ﾎﾟｯﾌﾟ体" w:eastAsia="HGP創英角ﾎﾟｯﾌﾟ体" w:hAnsi="HGP創英角ﾎﾟｯﾌﾟ体"/>
          <w:sz w:val="48"/>
          <w:szCs w:val="48"/>
        </w:rPr>
      </w:pPr>
      <w:r w:rsidRPr="00230BED">
        <w:rPr>
          <w:rFonts w:ascii="HGP創英角ﾎﾟｯﾌﾟ体" w:eastAsia="HGP創英角ﾎﾟｯﾌﾟ体" w:hAnsi="HGP創英角ﾎﾟｯﾌﾟ体" w:hint="eastAsia"/>
          <w:sz w:val="48"/>
          <w:szCs w:val="48"/>
        </w:rPr>
        <w:t>〖</w:t>
      </w:r>
      <w:r w:rsidRPr="00230BED">
        <w:rPr>
          <w:rFonts w:ascii="HGP創英角ﾎﾟｯﾌﾟ体" w:eastAsia="HGP創英角ﾎﾟｯﾌﾟ体" w:hAnsi="HGP創英角ﾎﾟｯﾌﾟ体" w:hint="eastAsia"/>
          <w:b/>
          <w:sz w:val="48"/>
          <w:szCs w:val="48"/>
        </w:rPr>
        <w:t xml:space="preserve"> 行政提案型事業 </w:t>
      </w:r>
      <w:r w:rsidRPr="00230BED">
        <w:rPr>
          <w:rFonts w:ascii="HGP創英角ﾎﾟｯﾌﾟ体" w:eastAsia="HGP創英角ﾎﾟｯﾌﾟ体" w:hAnsi="HGP創英角ﾎﾟｯﾌﾟ体" w:hint="eastAsia"/>
          <w:sz w:val="48"/>
          <w:szCs w:val="48"/>
        </w:rPr>
        <w:t>〗</w:t>
      </w:r>
    </w:p>
    <w:p w14:paraId="76F25C68" w14:textId="77777777" w:rsidR="009B71BB" w:rsidRPr="00230BED" w:rsidRDefault="009B71BB" w:rsidP="007848A8">
      <w:pPr>
        <w:rPr>
          <w:rFonts w:ascii="HG丸ｺﾞｼｯｸM-PRO" w:eastAsia="HG丸ｺﾞｼｯｸM-PRO" w:hAnsiTheme="majorEastAsia"/>
          <w:sz w:val="22"/>
        </w:rPr>
      </w:pPr>
    </w:p>
    <w:p w14:paraId="4ACFEA3B" w14:textId="77777777" w:rsidR="009B71BB" w:rsidRPr="00230BED" w:rsidRDefault="009B71BB" w:rsidP="007848A8">
      <w:pPr>
        <w:rPr>
          <w:rFonts w:ascii="HG丸ｺﾞｼｯｸM-PRO" w:eastAsia="HG丸ｺﾞｼｯｸM-PRO" w:hAnsiTheme="majorEastAsia"/>
          <w:sz w:val="22"/>
        </w:rPr>
      </w:pPr>
    </w:p>
    <w:p w14:paraId="2559BB5E" w14:textId="77777777" w:rsidR="007848A8" w:rsidRPr="00230BED" w:rsidRDefault="007848A8" w:rsidP="007848A8">
      <w:pPr>
        <w:rPr>
          <w:rFonts w:ascii="HG丸ｺﾞｼｯｸM-PRO" w:eastAsia="HG丸ｺﾞｼｯｸM-PRO" w:hAnsiTheme="majorEastAsia"/>
          <w:sz w:val="22"/>
        </w:rPr>
      </w:pPr>
    </w:p>
    <w:p w14:paraId="7E75C821" w14:textId="77777777" w:rsidR="007848A8" w:rsidRPr="00230BED" w:rsidRDefault="007848A8" w:rsidP="007848A8">
      <w:pPr>
        <w:rPr>
          <w:rFonts w:ascii="HG丸ｺﾞｼｯｸM-PRO" w:eastAsia="HG丸ｺﾞｼｯｸM-PRO" w:hAnsiTheme="majorEastAsia"/>
          <w:sz w:val="22"/>
        </w:rPr>
      </w:pPr>
    </w:p>
    <w:p w14:paraId="078BA908" w14:textId="77777777" w:rsidR="007848A8" w:rsidRPr="005325B6" w:rsidRDefault="00350BAC" w:rsidP="007848A8">
      <w:pPr>
        <w:jc w:val="center"/>
        <w:rPr>
          <w:rFonts w:ascii="HGS創英角ｺﾞｼｯｸUB" w:eastAsia="HGS創英角ｺﾞｼｯｸUB" w:hAnsiTheme="majorEastAsia"/>
          <w:sz w:val="28"/>
          <w:szCs w:val="28"/>
        </w:rPr>
      </w:pPr>
      <w:r>
        <w:rPr>
          <w:rFonts w:ascii="HGS創英角ｺﾞｼｯｸUB" w:eastAsia="HGS創英角ｺﾞｼｯｸUB" w:hAnsiTheme="majorEastAsia"/>
          <w:noProof/>
          <w:sz w:val="28"/>
          <w:szCs w:val="28"/>
        </w:rPr>
        <w:pict w14:anchorId="23DB112A">
          <v:roundrect id="_x0000_s1063" style="position:absolute;left:0;text-align:left;margin-left:8.05pt;margin-top:.95pt;width:477.75pt;height:35.25pt;z-index:251692032" arcsize="10923f" filled="f" strokeweight="1.5pt">
            <v:textbox inset="5.85pt,.7pt,5.85pt,.7pt"/>
          </v:roundrect>
        </w:pict>
      </w:r>
      <w:r w:rsidR="0067720B" w:rsidRPr="00230BED">
        <w:rPr>
          <w:rFonts w:ascii="HGS創英角ｺﾞｼｯｸUB" w:eastAsia="HGS創英角ｺﾞｼｯｸUB" w:hAnsiTheme="majorEastAsia" w:hint="eastAsia"/>
          <w:sz w:val="28"/>
          <w:szCs w:val="28"/>
        </w:rPr>
        <w:t xml:space="preserve">募集期間　</w:t>
      </w:r>
      <w:r w:rsidR="003B2821" w:rsidRPr="005325B6">
        <w:rPr>
          <w:rFonts w:ascii="HGS創英角ｺﾞｼｯｸUB" w:eastAsia="HGS創英角ｺﾞｼｯｸUB" w:hAnsiTheme="majorEastAsia" w:hint="eastAsia"/>
          <w:sz w:val="28"/>
          <w:szCs w:val="28"/>
        </w:rPr>
        <w:t>令和</w:t>
      </w:r>
      <w:r w:rsidR="00C73AE4" w:rsidRPr="005325B6">
        <w:rPr>
          <w:rFonts w:ascii="HGS創英角ｺﾞｼｯｸUB" w:eastAsia="HGS創英角ｺﾞｼｯｸUB" w:hAnsiTheme="majorEastAsia" w:hint="eastAsia"/>
          <w:sz w:val="28"/>
          <w:szCs w:val="28"/>
        </w:rPr>
        <w:t>７</w:t>
      </w:r>
      <w:r w:rsidR="007848A8" w:rsidRPr="005325B6">
        <w:rPr>
          <w:rFonts w:ascii="HGS創英角ｺﾞｼｯｸUB" w:eastAsia="HGS創英角ｺﾞｼｯｸUB" w:hAnsiTheme="majorEastAsia" w:hint="eastAsia"/>
          <w:sz w:val="28"/>
          <w:szCs w:val="28"/>
        </w:rPr>
        <w:t>年</w:t>
      </w:r>
      <w:r w:rsidR="00C73AE4" w:rsidRPr="005325B6">
        <w:rPr>
          <w:rFonts w:ascii="HGS創英角ｺﾞｼｯｸUB" w:eastAsia="HGS創英角ｺﾞｼｯｸUB" w:hAnsiTheme="majorEastAsia" w:hint="eastAsia"/>
          <w:sz w:val="28"/>
          <w:szCs w:val="28"/>
        </w:rPr>
        <w:t>１２</w:t>
      </w:r>
      <w:r w:rsidR="001F6219" w:rsidRPr="005325B6">
        <w:rPr>
          <w:rFonts w:ascii="HGS創英角ｺﾞｼｯｸUB" w:eastAsia="HGS創英角ｺﾞｼｯｸUB" w:hAnsiTheme="majorEastAsia" w:hint="eastAsia"/>
          <w:sz w:val="28"/>
          <w:szCs w:val="28"/>
        </w:rPr>
        <w:t>月</w:t>
      </w:r>
      <w:r w:rsidR="00C73AE4" w:rsidRPr="005325B6">
        <w:rPr>
          <w:rFonts w:ascii="HGS創英角ｺﾞｼｯｸUB" w:eastAsia="HGS創英角ｺﾞｼｯｸUB" w:hAnsiTheme="majorEastAsia" w:hint="eastAsia"/>
          <w:sz w:val="28"/>
          <w:szCs w:val="28"/>
        </w:rPr>
        <w:t>８</w:t>
      </w:r>
      <w:r w:rsidR="001F6219" w:rsidRPr="005325B6">
        <w:rPr>
          <w:rFonts w:ascii="HGS創英角ｺﾞｼｯｸUB" w:eastAsia="HGS創英角ｺﾞｼｯｸUB" w:hAnsiTheme="majorEastAsia" w:hint="eastAsia"/>
          <w:sz w:val="28"/>
          <w:szCs w:val="28"/>
        </w:rPr>
        <w:t>日（</w:t>
      </w:r>
      <w:r w:rsidR="00C73AE4" w:rsidRPr="005325B6">
        <w:rPr>
          <w:rFonts w:ascii="HGS創英角ｺﾞｼｯｸUB" w:eastAsia="HGS創英角ｺﾞｼｯｸUB" w:hAnsiTheme="majorEastAsia" w:hint="eastAsia"/>
          <w:sz w:val="28"/>
          <w:szCs w:val="28"/>
        </w:rPr>
        <w:t>月</w:t>
      </w:r>
      <w:r w:rsidR="001F6219" w:rsidRPr="005325B6">
        <w:rPr>
          <w:rFonts w:ascii="HGS創英角ｺﾞｼｯｸUB" w:eastAsia="HGS創英角ｺﾞｼｯｸUB" w:hAnsiTheme="majorEastAsia" w:hint="eastAsia"/>
          <w:sz w:val="28"/>
          <w:szCs w:val="28"/>
        </w:rPr>
        <w:t>）</w:t>
      </w:r>
      <w:r w:rsidR="007848A8" w:rsidRPr="005325B6">
        <w:rPr>
          <w:rFonts w:ascii="HGS創英角ｺﾞｼｯｸUB" w:eastAsia="HGS創英角ｺﾞｼｯｸUB" w:hAnsiTheme="majorEastAsia" w:hint="eastAsia"/>
          <w:sz w:val="28"/>
          <w:szCs w:val="28"/>
        </w:rPr>
        <w:t xml:space="preserve"> ～ </w:t>
      </w:r>
      <w:r w:rsidR="003B2821" w:rsidRPr="005325B6">
        <w:rPr>
          <w:rFonts w:ascii="HGS創英角ｺﾞｼｯｸUB" w:eastAsia="HGS創英角ｺﾞｼｯｸUB" w:hAnsiTheme="majorEastAsia" w:hint="eastAsia"/>
          <w:sz w:val="28"/>
          <w:szCs w:val="28"/>
        </w:rPr>
        <w:t>令和</w:t>
      </w:r>
      <w:r w:rsidR="00C73AE4" w:rsidRPr="005325B6">
        <w:rPr>
          <w:rFonts w:ascii="HGS創英角ｺﾞｼｯｸUB" w:eastAsia="HGS創英角ｺﾞｼｯｸUB" w:hAnsiTheme="majorEastAsia" w:hint="eastAsia"/>
          <w:sz w:val="28"/>
          <w:szCs w:val="28"/>
        </w:rPr>
        <w:t>８</w:t>
      </w:r>
      <w:r w:rsidR="007848A8" w:rsidRPr="005325B6">
        <w:rPr>
          <w:rFonts w:ascii="HGS創英角ｺﾞｼｯｸUB" w:eastAsia="HGS創英角ｺﾞｼｯｸUB" w:hAnsiTheme="majorEastAsia" w:hint="eastAsia"/>
          <w:sz w:val="28"/>
          <w:szCs w:val="28"/>
        </w:rPr>
        <w:t>年</w:t>
      </w:r>
      <w:r w:rsidR="00C84A08" w:rsidRPr="005325B6">
        <w:rPr>
          <w:rFonts w:ascii="HGS創英角ｺﾞｼｯｸUB" w:eastAsia="HGS創英角ｺﾞｼｯｸUB" w:hAnsiTheme="majorEastAsia" w:hint="eastAsia"/>
          <w:sz w:val="28"/>
          <w:szCs w:val="28"/>
        </w:rPr>
        <w:t>１</w:t>
      </w:r>
      <w:r w:rsidR="007848A8" w:rsidRPr="005325B6">
        <w:rPr>
          <w:rFonts w:ascii="HGS創英角ｺﾞｼｯｸUB" w:eastAsia="HGS創英角ｺﾞｼｯｸUB" w:hAnsiTheme="majorEastAsia" w:hint="eastAsia"/>
          <w:sz w:val="28"/>
          <w:szCs w:val="28"/>
        </w:rPr>
        <w:t>月</w:t>
      </w:r>
      <w:r w:rsidR="00C73AE4" w:rsidRPr="005325B6">
        <w:rPr>
          <w:rFonts w:ascii="HGS創英角ｺﾞｼｯｸUB" w:eastAsia="HGS創英角ｺﾞｼｯｸUB" w:hAnsiTheme="majorEastAsia" w:hint="eastAsia"/>
          <w:sz w:val="28"/>
          <w:szCs w:val="28"/>
        </w:rPr>
        <w:t>８</w:t>
      </w:r>
      <w:r w:rsidR="007848A8" w:rsidRPr="005325B6">
        <w:rPr>
          <w:rFonts w:ascii="HGS創英角ｺﾞｼｯｸUB" w:eastAsia="HGS創英角ｺﾞｼｯｸUB" w:hAnsiTheme="majorEastAsia" w:hint="eastAsia"/>
          <w:sz w:val="28"/>
          <w:szCs w:val="28"/>
        </w:rPr>
        <w:t>日</w:t>
      </w:r>
      <w:r w:rsidR="003B2821" w:rsidRPr="005325B6">
        <w:rPr>
          <w:rFonts w:ascii="HGS創英角ｺﾞｼｯｸUB" w:eastAsia="HGS創英角ｺﾞｼｯｸUB" w:hAnsiTheme="majorEastAsia" w:hint="eastAsia"/>
          <w:sz w:val="28"/>
          <w:szCs w:val="28"/>
        </w:rPr>
        <w:t>（</w:t>
      </w:r>
      <w:r w:rsidR="00C73AE4" w:rsidRPr="005325B6">
        <w:rPr>
          <w:rFonts w:ascii="HGS創英角ｺﾞｼｯｸUB" w:eastAsia="HGS創英角ｺﾞｼｯｸUB" w:hAnsiTheme="majorEastAsia" w:hint="eastAsia"/>
          <w:sz w:val="28"/>
          <w:szCs w:val="28"/>
        </w:rPr>
        <w:t>木</w:t>
      </w:r>
      <w:r w:rsidR="003B2821" w:rsidRPr="005325B6">
        <w:rPr>
          <w:rFonts w:ascii="HGS創英角ｺﾞｼｯｸUB" w:eastAsia="HGS創英角ｺﾞｼｯｸUB" w:hAnsiTheme="majorEastAsia" w:hint="eastAsia"/>
          <w:sz w:val="28"/>
          <w:szCs w:val="28"/>
        </w:rPr>
        <w:t>）</w:t>
      </w:r>
    </w:p>
    <w:p w14:paraId="13E041F2" w14:textId="77777777" w:rsidR="007848A8" w:rsidRPr="005325B6" w:rsidRDefault="007848A8" w:rsidP="007848A8">
      <w:pPr>
        <w:rPr>
          <w:rFonts w:ascii="HG丸ｺﾞｼｯｸM-PRO" w:eastAsia="HG丸ｺﾞｼｯｸM-PRO" w:hAnsiTheme="majorEastAsia"/>
          <w:sz w:val="22"/>
        </w:rPr>
      </w:pPr>
    </w:p>
    <w:p w14:paraId="1D4E9092" w14:textId="77777777" w:rsidR="007848A8" w:rsidRPr="00230BED" w:rsidRDefault="007848A8" w:rsidP="007848A8">
      <w:pPr>
        <w:rPr>
          <w:rFonts w:ascii="HG丸ｺﾞｼｯｸM-PRO" w:eastAsia="HG丸ｺﾞｼｯｸM-PRO" w:hAnsiTheme="majorEastAsia"/>
          <w:sz w:val="22"/>
        </w:rPr>
      </w:pPr>
    </w:p>
    <w:p w14:paraId="6A0CF898" w14:textId="77777777" w:rsidR="007848A8" w:rsidRPr="00230BED" w:rsidRDefault="007848A8" w:rsidP="007848A8">
      <w:pPr>
        <w:rPr>
          <w:rFonts w:ascii="HG丸ｺﾞｼｯｸM-PRO" w:eastAsia="HG丸ｺﾞｼｯｸM-PRO" w:hAnsiTheme="majorEastAsia"/>
          <w:sz w:val="22"/>
        </w:rPr>
      </w:pPr>
    </w:p>
    <w:p w14:paraId="0EA9CAF8" w14:textId="77777777" w:rsidR="007848A8" w:rsidRPr="00230BED" w:rsidRDefault="007848A8" w:rsidP="007848A8">
      <w:pPr>
        <w:rPr>
          <w:rFonts w:ascii="HG丸ｺﾞｼｯｸM-PRO" w:eastAsia="HG丸ｺﾞｼｯｸM-PRO" w:hAnsiTheme="majorEastAsia"/>
          <w:sz w:val="22"/>
        </w:rPr>
      </w:pPr>
    </w:p>
    <w:p w14:paraId="22DC4737" w14:textId="77777777" w:rsidR="007848A8" w:rsidRPr="00230BED" w:rsidRDefault="007848A8" w:rsidP="007848A8">
      <w:pPr>
        <w:rPr>
          <w:rFonts w:ascii="HG丸ｺﾞｼｯｸM-PRO" w:eastAsia="HG丸ｺﾞｼｯｸM-PRO" w:hAnsiTheme="majorEastAsia"/>
          <w:sz w:val="22"/>
        </w:rPr>
      </w:pPr>
    </w:p>
    <w:p w14:paraId="77A4C884" w14:textId="77777777" w:rsidR="007848A8" w:rsidRPr="00230BED" w:rsidRDefault="007848A8" w:rsidP="007848A8">
      <w:pPr>
        <w:rPr>
          <w:rFonts w:ascii="HG丸ｺﾞｼｯｸM-PRO" w:eastAsia="HG丸ｺﾞｼｯｸM-PRO" w:hAnsiTheme="majorEastAsia"/>
          <w:sz w:val="22"/>
        </w:rPr>
      </w:pPr>
    </w:p>
    <w:p w14:paraId="07AD715C" w14:textId="77777777" w:rsidR="007848A8" w:rsidRPr="00230BED" w:rsidRDefault="007848A8" w:rsidP="007848A8">
      <w:pPr>
        <w:rPr>
          <w:rFonts w:ascii="HG丸ｺﾞｼｯｸM-PRO" w:eastAsia="HG丸ｺﾞｼｯｸM-PRO" w:hAnsiTheme="majorEastAsia"/>
          <w:sz w:val="22"/>
        </w:rPr>
      </w:pPr>
    </w:p>
    <w:p w14:paraId="23E27E36" w14:textId="77777777" w:rsidR="007848A8" w:rsidRPr="00230BED" w:rsidRDefault="007848A8" w:rsidP="007848A8">
      <w:pPr>
        <w:rPr>
          <w:rFonts w:ascii="HG丸ｺﾞｼｯｸM-PRO" w:eastAsia="HG丸ｺﾞｼｯｸM-PRO" w:hAnsiTheme="majorEastAsia"/>
          <w:sz w:val="22"/>
        </w:rPr>
      </w:pPr>
    </w:p>
    <w:p w14:paraId="4310A267" w14:textId="77777777" w:rsidR="007848A8" w:rsidRPr="00230BED" w:rsidRDefault="007848A8" w:rsidP="007848A8">
      <w:pPr>
        <w:rPr>
          <w:rFonts w:ascii="HG丸ｺﾞｼｯｸM-PRO" w:eastAsia="HG丸ｺﾞｼｯｸM-PRO" w:hAnsiTheme="majorEastAsia"/>
          <w:sz w:val="22"/>
        </w:rPr>
      </w:pPr>
    </w:p>
    <w:p w14:paraId="70331984" w14:textId="77777777" w:rsidR="007848A8" w:rsidRPr="00230BED" w:rsidRDefault="007848A8" w:rsidP="007848A8">
      <w:pPr>
        <w:rPr>
          <w:rFonts w:ascii="HG丸ｺﾞｼｯｸM-PRO" w:eastAsia="HG丸ｺﾞｼｯｸM-PRO" w:hAnsiTheme="majorEastAsia"/>
          <w:sz w:val="22"/>
        </w:rPr>
      </w:pPr>
    </w:p>
    <w:p w14:paraId="7366BD75" w14:textId="77777777" w:rsidR="007848A8" w:rsidRPr="00230BED" w:rsidRDefault="007848A8" w:rsidP="007848A8">
      <w:pPr>
        <w:rPr>
          <w:rFonts w:ascii="HG丸ｺﾞｼｯｸM-PRO" w:eastAsia="HG丸ｺﾞｼｯｸM-PRO" w:hAnsiTheme="majorEastAsia"/>
          <w:sz w:val="22"/>
        </w:rPr>
      </w:pPr>
    </w:p>
    <w:p w14:paraId="477F2FE8" w14:textId="77777777" w:rsidR="007848A8" w:rsidRPr="00230BED" w:rsidRDefault="007848A8" w:rsidP="007848A8">
      <w:pPr>
        <w:rPr>
          <w:rFonts w:ascii="HG丸ｺﾞｼｯｸM-PRO" w:eastAsia="HG丸ｺﾞｼｯｸM-PRO" w:hAnsiTheme="majorEastAsia"/>
          <w:sz w:val="22"/>
        </w:rPr>
      </w:pPr>
    </w:p>
    <w:p w14:paraId="755DC19A" w14:textId="77777777" w:rsidR="007848A8" w:rsidRPr="00230BED" w:rsidRDefault="007848A8" w:rsidP="007848A8">
      <w:pPr>
        <w:rPr>
          <w:rFonts w:ascii="HG丸ｺﾞｼｯｸM-PRO" w:eastAsia="HG丸ｺﾞｼｯｸM-PRO" w:hAnsiTheme="majorEastAsia"/>
          <w:sz w:val="22"/>
        </w:rPr>
      </w:pPr>
    </w:p>
    <w:p w14:paraId="28D9277C" w14:textId="77777777" w:rsidR="007848A8" w:rsidRPr="00230BED" w:rsidRDefault="007848A8" w:rsidP="007848A8">
      <w:pPr>
        <w:rPr>
          <w:rFonts w:ascii="HG丸ｺﾞｼｯｸM-PRO" w:eastAsia="HG丸ｺﾞｼｯｸM-PRO" w:hAnsiTheme="majorEastAsia"/>
          <w:sz w:val="22"/>
        </w:rPr>
      </w:pPr>
    </w:p>
    <w:p w14:paraId="2DCC8150" w14:textId="77777777" w:rsidR="00B90F5E" w:rsidRPr="00230BED" w:rsidRDefault="00B90F5E" w:rsidP="007848A8">
      <w:pPr>
        <w:rPr>
          <w:rFonts w:ascii="HG丸ｺﾞｼｯｸM-PRO" w:eastAsia="HG丸ｺﾞｼｯｸM-PRO" w:hAnsiTheme="majorEastAsia"/>
          <w:sz w:val="22"/>
        </w:rPr>
      </w:pPr>
    </w:p>
    <w:p w14:paraId="1989958F" w14:textId="77777777" w:rsidR="00B90F5E" w:rsidRPr="00230BED" w:rsidRDefault="00B90F5E" w:rsidP="007848A8">
      <w:pPr>
        <w:rPr>
          <w:rFonts w:ascii="HG丸ｺﾞｼｯｸM-PRO" w:eastAsia="HG丸ｺﾞｼｯｸM-PRO" w:hAnsiTheme="majorEastAsia"/>
          <w:sz w:val="22"/>
        </w:rPr>
      </w:pPr>
    </w:p>
    <w:p w14:paraId="4E3B4AF7" w14:textId="77777777" w:rsidR="007848A8" w:rsidRPr="00230BED" w:rsidRDefault="007848A8" w:rsidP="00821ECA">
      <w:pPr>
        <w:rPr>
          <w:rFonts w:ascii="HGP創英角ﾎﾟｯﾌﾟ体" w:eastAsia="HGP創英角ﾎﾟｯﾌﾟ体" w:hAnsiTheme="majorEastAsia"/>
          <w:sz w:val="48"/>
          <w:szCs w:val="48"/>
        </w:rPr>
      </w:pPr>
    </w:p>
    <w:p w14:paraId="53B7D287" w14:textId="77777777" w:rsidR="007848A8" w:rsidRPr="00230BED" w:rsidRDefault="00E509D1" w:rsidP="007848A8">
      <w:pPr>
        <w:jc w:val="center"/>
        <w:rPr>
          <w:rFonts w:ascii="HGP創英角ﾎﾟｯﾌﾟ体" w:eastAsia="HGP創英角ﾎﾟｯﾌﾟ体" w:hAnsiTheme="majorEastAsia"/>
          <w:sz w:val="52"/>
        </w:rPr>
      </w:pPr>
      <w:r w:rsidRPr="00230BED">
        <w:rPr>
          <w:rFonts w:ascii="HGP創英角ﾎﾟｯﾌﾟ体" w:eastAsia="HGP創英角ﾎﾟｯﾌﾟ体" w:hAnsiTheme="majorEastAsia" w:hint="eastAsia"/>
          <w:sz w:val="52"/>
        </w:rPr>
        <w:t>利</w:t>
      </w:r>
      <w:r w:rsidR="00254C0C" w:rsidRPr="00230BED">
        <w:rPr>
          <w:rFonts w:ascii="HGP創英角ﾎﾟｯﾌﾟ体" w:eastAsia="HGP創英角ﾎﾟｯﾌﾟ体" w:hAnsiTheme="majorEastAsia" w:hint="eastAsia"/>
          <w:sz w:val="52"/>
        </w:rPr>
        <w:t xml:space="preserve">　</w:t>
      </w:r>
      <w:r w:rsidRPr="00230BED">
        <w:rPr>
          <w:rFonts w:ascii="HGP創英角ﾎﾟｯﾌﾟ体" w:eastAsia="HGP創英角ﾎﾟｯﾌﾟ体" w:hAnsiTheme="majorEastAsia" w:hint="eastAsia"/>
          <w:sz w:val="52"/>
        </w:rPr>
        <w:t>根</w:t>
      </w:r>
      <w:r w:rsidR="00254C0C" w:rsidRPr="00230BED">
        <w:rPr>
          <w:rFonts w:ascii="HGP創英角ﾎﾟｯﾌﾟ体" w:eastAsia="HGP創英角ﾎﾟｯﾌﾟ体" w:hAnsiTheme="majorEastAsia" w:hint="eastAsia"/>
          <w:sz w:val="52"/>
        </w:rPr>
        <w:t xml:space="preserve">　</w:t>
      </w:r>
      <w:r w:rsidRPr="00230BED">
        <w:rPr>
          <w:rFonts w:ascii="HGP創英角ﾎﾟｯﾌﾟ体" w:eastAsia="HGP創英角ﾎﾟｯﾌﾟ体" w:hAnsiTheme="majorEastAsia" w:hint="eastAsia"/>
          <w:sz w:val="52"/>
        </w:rPr>
        <w:t>町</w:t>
      </w:r>
    </w:p>
    <w:p w14:paraId="4E1454FE" w14:textId="77777777" w:rsidR="00F52E68" w:rsidRPr="00230BED" w:rsidRDefault="00F52E68" w:rsidP="00173E00">
      <w:pPr>
        <w:rPr>
          <w:rFonts w:ascii="HG丸ｺﾞｼｯｸM-PRO" w:eastAsia="HG丸ｺﾞｼｯｸM-PRO" w:hAnsiTheme="majorEastAsia"/>
          <w:sz w:val="28"/>
          <w:szCs w:val="28"/>
          <w:u w:val="double"/>
        </w:rPr>
      </w:pPr>
    </w:p>
    <w:p w14:paraId="7D0D66D7" w14:textId="77777777" w:rsidR="00173E00" w:rsidRPr="00230BED" w:rsidRDefault="00173E00" w:rsidP="00173E00">
      <w:pPr>
        <w:rPr>
          <w:rFonts w:ascii="HG丸ｺﾞｼｯｸM-PRO" w:eastAsia="HG丸ｺﾞｼｯｸM-PRO" w:hAnsiTheme="majorEastAsia"/>
          <w:sz w:val="28"/>
          <w:szCs w:val="28"/>
          <w:u w:val="double"/>
        </w:rPr>
      </w:pPr>
      <w:r w:rsidRPr="00230BED">
        <w:rPr>
          <w:rFonts w:ascii="HG丸ｺﾞｼｯｸM-PRO" w:eastAsia="HG丸ｺﾞｼｯｸM-PRO" w:hAnsiTheme="majorEastAsia" w:hint="eastAsia"/>
          <w:sz w:val="28"/>
          <w:szCs w:val="28"/>
          <w:u w:val="double"/>
        </w:rPr>
        <w:lastRenderedPageBreak/>
        <w:t>住民協働事業制度とは</w:t>
      </w:r>
    </w:p>
    <w:p w14:paraId="062F4CC1" w14:textId="77777777" w:rsidR="00D77902" w:rsidRPr="00230BED" w:rsidRDefault="00D77902" w:rsidP="00D77902">
      <w:pPr>
        <w:rPr>
          <w:rFonts w:ascii="HG丸ｺﾞｼｯｸM-PRO" w:eastAsia="HG丸ｺﾞｼｯｸM-PRO" w:hAnsiTheme="majorEastAsia"/>
          <w:sz w:val="22"/>
          <w:u w:val="single"/>
        </w:rPr>
      </w:pPr>
    </w:p>
    <w:p w14:paraId="5FA04B53" w14:textId="77777777" w:rsidR="006160FE" w:rsidRPr="00230BED" w:rsidRDefault="00173E00"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6160FE" w:rsidRPr="00230BED">
        <w:rPr>
          <w:rFonts w:ascii="HG丸ｺﾞｼｯｸM-PRO" w:eastAsia="HG丸ｺﾞｼｯｸM-PRO" w:hAnsiTheme="majorEastAsia" w:hint="eastAsia"/>
          <w:sz w:val="22"/>
        </w:rPr>
        <w:t>これまでは「公共サービスは行政が提案するもの」といった考え方がありました。もちろん</w:t>
      </w:r>
      <w:r w:rsidR="00BC79B7"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行政が提案していかなくてはならない公共サービスもありますが</w:t>
      </w:r>
      <w:r w:rsidR="00BC79B7"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住民一人ひとりの思いを形にし</w:t>
      </w:r>
      <w:r w:rsidR="00BC79B7"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さまざまな地域の課題等に対応できる住民が主体となった公共サービス提供の仕組みづくりも必要です。</w:t>
      </w:r>
    </w:p>
    <w:p w14:paraId="2376865F" w14:textId="77777777" w:rsidR="006160FE" w:rsidRPr="00230BED" w:rsidRDefault="006160FE"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E4480C" w:rsidRPr="00230BED">
        <w:rPr>
          <w:rFonts w:ascii="HG丸ｺﾞｼｯｸM-PRO" w:eastAsia="HG丸ｺﾞｼｯｸM-PRO" w:hAnsiTheme="majorEastAsia" w:hint="eastAsia"/>
          <w:sz w:val="22"/>
        </w:rPr>
        <w:t>住民協働事業とは</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公共的な課題の解決もしくは地域の活性化につながる事業で</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「自分たちならこのような方法で</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より良いサービスが提供できる」といった住民の皆さまから企画立案していただく「住民提案型事業」</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町が特定の課題等を提案したものに</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住民の皆さまが企画立案して取り組んでいただく「行政提案型事業」の２種類の提案型事業をいいます。</w:t>
      </w:r>
    </w:p>
    <w:p w14:paraId="150DAE7A" w14:textId="77777777" w:rsidR="00656D3B" w:rsidRPr="00230BED" w:rsidRDefault="006160FE"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今回募集する事業は</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w:t>
      </w:r>
      <w:r w:rsidR="007C2F18" w:rsidRPr="00230BED">
        <w:rPr>
          <w:rFonts w:ascii="HG丸ｺﾞｼｯｸM-PRO" w:eastAsia="HG丸ｺﾞｼｯｸM-PRO" w:hAnsiTheme="majorEastAsia" w:hint="eastAsia"/>
          <w:sz w:val="22"/>
        </w:rPr>
        <w:t>行政</w:t>
      </w:r>
      <w:r w:rsidRPr="00230BED">
        <w:rPr>
          <w:rFonts w:ascii="HG丸ｺﾞｼｯｸM-PRO" w:eastAsia="HG丸ｺﾞｼｯｸM-PRO" w:hAnsiTheme="majorEastAsia" w:hint="eastAsia"/>
          <w:sz w:val="22"/>
        </w:rPr>
        <w:t>提案型事業」になります。</w:t>
      </w:r>
    </w:p>
    <w:p w14:paraId="48EB2821" w14:textId="77777777" w:rsidR="00656D3B" w:rsidRPr="00230BED" w:rsidRDefault="00656D3B" w:rsidP="00E4480C">
      <w:pPr>
        <w:rPr>
          <w:rFonts w:ascii="HG丸ｺﾞｼｯｸM-PRO" w:eastAsia="HG丸ｺﾞｼｯｸM-PRO" w:hAnsiTheme="majorEastAsia"/>
          <w:sz w:val="22"/>
        </w:rPr>
      </w:pPr>
    </w:p>
    <w:p w14:paraId="006F6178" w14:textId="77777777" w:rsidR="00AF0034" w:rsidRPr="00230BED" w:rsidRDefault="00350BAC" w:rsidP="00173E00">
      <w:pPr>
        <w:rPr>
          <w:rFonts w:ascii="HG丸ｺﾞｼｯｸM-PRO" w:eastAsia="HG丸ｺﾞｼｯｸM-PRO" w:hAnsiTheme="majorEastAsia"/>
          <w:sz w:val="22"/>
        </w:rPr>
      </w:pPr>
      <w:r>
        <w:rPr>
          <w:rFonts w:ascii="HG丸ｺﾞｼｯｸM-PRO" w:eastAsia="HG丸ｺﾞｼｯｸM-PRO" w:hAnsiTheme="majorEastAsia"/>
          <w:noProof/>
          <w:sz w:val="24"/>
          <w:szCs w:val="24"/>
        </w:rPr>
        <w:pict w14:anchorId="262E2EE2">
          <v:roundrect id="_x0000_s1028" style="position:absolute;left:0;text-align:left;margin-left:-2.95pt;margin-top:12.95pt;width:95.75pt;height:26.25pt;z-index:251660288;mso-position-horizontal-relative:text;mso-position-vertical-relative:text" arcsize="10923f" filled="f">
            <v:textbox inset="5.85pt,.7pt,5.85pt,.7pt"/>
          </v:roundrect>
        </w:pict>
      </w:r>
    </w:p>
    <w:p w14:paraId="4BFAE626" w14:textId="77777777" w:rsidR="0009627F" w:rsidRPr="00230BED" w:rsidRDefault="00E4480C" w:rsidP="00AF0034">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町が提案する</w:t>
      </w:r>
      <w:r w:rsidR="0009627F" w:rsidRPr="00230BED">
        <w:rPr>
          <w:rFonts w:ascii="HG丸ｺﾞｼｯｸM-PRO" w:eastAsia="HG丸ｺﾞｼｯｸM-PRO" w:hAnsiTheme="majorEastAsia" w:hint="eastAsia"/>
          <w:sz w:val="22"/>
        </w:rPr>
        <w:t>事業</w:t>
      </w:r>
      <w:r w:rsidR="00012E8C" w:rsidRPr="00230BED">
        <w:rPr>
          <w:rFonts w:ascii="HG丸ｺﾞｼｯｸM-PRO" w:eastAsia="HG丸ｺﾞｼｯｸM-PRO" w:hAnsiTheme="majorEastAsia" w:hint="eastAsia"/>
          <w:sz w:val="22"/>
        </w:rPr>
        <w:t xml:space="preserve"> </w:t>
      </w:r>
    </w:p>
    <w:p w14:paraId="735C2A6D" w14:textId="77777777" w:rsidR="004E7737" w:rsidRDefault="004E7737" w:rsidP="00AE4164">
      <w:pPr>
        <w:ind w:left="440" w:hangingChars="200" w:hanging="440"/>
        <w:rPr>
          <w:rFonts w:ascii="HG丸ｺﾞｼｯｸM-PRO" w:eastAsia="HG丸ｺﾞｼｯｸM-PRO" w:hAnsiTheme="majorEastAsia"/>
          <w:sz w:val="22"/>
        </w:rPr>
      </w:pPr>
    </w:p>
    <w:p w14:paraId="31D48F1C" w14:textId="77777777" w:rsidR="00C73AE4" w:rsidRPr="00230BED" w:rsidRDefault="00C73AE4" w:rsidP="00AE4164">
      <w:pPr>
        <w:ind w:left="440" w:hangingChars="200" w:hanging="440"/>
        <w:rPr>
          <w:rFonts w:ascii="HG丸ｺﾞｼｯｸM-PRO" w:eastAsia="HG丸ｺﾞｼｯｸM-PRO" w:hAnsiTheme="majorEastAsia"/>
          <w:sz w:val="22"/>
        </w:rPr>
      </w:pPr>
      <w:r>
        <w:rPr>
          <w:rFonts w:ascii="HG丸ｺﾞｼｯｸM-PRO" w:eastAsia="HG丸ｺﾞｼｯｸM-PRO" w:hAnsiTheme="majorEastAsia" w:hint="eastAsia"/>
          <w:sz w:val="22"/>
        </w:rPr>
        <w:t>【多文化共生事業に関する連携事業】</w:t>
      </w:r>
    </w:p>
    <w:p w14:paraId="4282F439" w14:textId="77777777" w:rsidR="00EC6707" w:rsidRDefault="00EC6707" w:rsidP="00EC6707">
      <w:pPr>
        <w:ind w:firstLineChars="100" w:firstLine="220"/>
        <w:rPr>
          <w:rFonts w:ascii="HG丸ｺﾞｼｯｸM-PRO" w:eastAsia="HG丸ｺﾞｼｯｸM-PRO" w:hAnsiTheme="majorEastAsia"/>
          <w:sz w:val="22"/>
        </w:rPr>
      </w:pPr>
      <w:r w:rsidRPr="00EC6707">
        <w:rPr>
          <w:rFonts w:ascii="HG丸ｺﾞｼｯｸM-PRO" w:eastAsia="HG丸ｺﾞｼｯｸM-PRO" w:hAnsiTheme="majorEastAsia"/>
          <w:sz w:val="22"/>
        </w:rPr>
        <w:t>利根町に定住している外国人や外国人留学生の増加により</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文化</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生活習慣の違いによるトラブルが表面化してきている中</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特にごみ捨てや交通など日常生活に関するルールやマナーは</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外国人支援団体や各学校と連携し</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講習会の開催や立哨を行い</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留学生に対しマナーの順守を呼びかけているところです。</w:t>
      </w:r>
    </w:p>
    <w:p w14:paraId="34DFFA63" w14:textId="77777777" w:rsidR="00EC6707" w:rsidRDefault="00EC6707" w:rsidP="00EC6707">
      <w:pPr>
        <w:ind w:firstLineChars="100" w:firstLine="220"/>
        <w:rPr>
          <w:rFonts w:ascii="HG丸ｺﾞｼｯｸM-PRO" w:eastAsia="HG丸ｺﾞｼｯｸM-PRO" w:hAnsiTheme="majorEastAsia"/>
          <w:sz w:val="22"/>
        </w:rPr>
      </w:pPr>
      <w:r w:rsidRPr="00EC6707">
        <w:rPr>
          <w:rFonts w:ascii="HG丸ｺﾞｼｯｸM-PRO" w:eastAsia="HG丸ｺﾞｼｯｸM-PRO" w:hAnsiTheme="majorEastAsia"/>
          <w:sz w:val="22"/>
        </w:rPr>
        <w:t>令和８年１月１日からは</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利根町と外国人をつなぐ多文化共生地域おこし協力隊を採用し</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さらなる多文化共生の推進を図ることから</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町と地域</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学校等の連携がますます必要となります。利根町に関わりのある外国人（在住・在勤・在学）と地域住民が</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お互いを理解しあい</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暮らしやすいまちにするためには</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行政</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地域おこし協力隊による取り組みだけでは</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早期に解決できる問題ではないことから</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既に外国人を支援している団体も含め</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 xml:space="preserve">暮らしやすいまちづくりの推進に協力いただける団体を募集いたします。 </w:t>
      </w:r>
    </w:p>
    <w:p w14:paraId="0F956CFA" w14:textId="77777777" w:rsidR="00EC6707" w:rsidRDefault="00EC6707" w:rsidP="00EC6707">
      <w:pPr>
        <w:ind w:firstLineChars="100" w:firstLine="220"/>
        <w:rPr>
          <w:rFonts w:ascii="HG丸ｺﾞｼｯｸM-PRO" w:eastAsia="HG丸ｺﾞｼｯｸM-PRO" w:hAnsiTheme="majorEastAsia"/>
          <w:sz w:val="22"/>
        </w:rPr>
      </w:pPr>
    </w:p>
    <w:p w14:paraId="72827175" w14:textId="77777777" w:rsidR="00EC6707" w:rsidRDefault="00EC6707" w:rsidP="00EC6707">
      <w:pPr>
        <w:rPr>
          <w:rFonts w:ascii="HG丸ｺﾞｼｯｸM-PRO" w:eastAsia="HG丸ｺﾞｼｯｸM-PRO" w:hAnsiTheme="majorEastAsia"/>
          <w:sz w:val="22"/>
        </w:rPr>
      </w:pPr>
      <w:r w:rsidRPr="00EC6707">
        <w:rPr>
          <w:rFonts w:ascii="HG丸ｺﾞｼｯｸM-PRO" w:eastAsia="HG丸ｺﾞｼｯｸM-PRO" w:hAnsiTheme="majorEastAsia"/>
          <w:sz w:val="22"/>
        </w:rPr>
        <w:t>≪</w:t>
      </w:r>
      <w:r w:rsidRPr="00EC6707">
        <w:rPr>
          <w:rFonts w:ascii="HG丸ｺﾞｼｯｸM-PRO" w:eastAsia="HG丸ｺﾞｼｯｸM-PRO" w:hAnsiTheme="majorEastAsia"/>
          <w:sz w:val="22"/>
        </w:rPr>
        <w:t>主な取り組み内容</w:t>
      </w:r>
      <w:r w:rsidRPr="00EC6707">
        <w:rPr>
          <w:rFonts w:ascii="HG丸ｺﾞｼｯｸM-PRO" w:eastAsia="HG丸ｺﾞｼｯｸM-PRO" w:hAnsiTheme="majorEastAsia"/>
          <w:sz w:val="22"/>
        </w:rPr>
        <w:t>≫</w:t>
      </w:r>
    </w:p>
    <w:p w14:paraId="11479004" w14:textId="77777777" w:rsidR="00EC6707" w:rsidRDefault="00EC6707" w:rsidP="00EC6707">
      <w:pPr>
        <w:rPr>
          <w:rFonts w:ascii="HG丸ｺﾞｼｯｸM-PRO" w:eastAsia="HG丸ｺﾞｼｯｸM-PRO" w:hAnsiTheme="majorEastAsia"/>
          <w:sz w:val="22"/>
        </w:rPr>
      </w:pPr>
      <w:r w:rsidRPr="00EC6707">
        <w:rPr>
          <w:rFonts w:ascii="HG丸ｺﾞｼｯｸM-PRO" w:eastAsia="HG丸ｺﾞｼｯｸM-PRO" w:hAnsiTheme="majorEastAsia"/>
          <w:sz w:val="22"/>
        </w:rPr>
        <w:t>・多文化共生地域おこし協力隊との情報の共有</w:t>
      </w:r>
    </w:p>
    <w:p w14:paraId="016C9C55" w14:textId="77777777" w:rsidR="00EC6707" w:rsidRDefault="00EC6707" w:rsidP="00EC6707">
      <w:pPr>
        <w:rPr>
          <w:rFonts w:ascii="HG丸ｺﾞｼｯｸM-PRO" w:eastAsia="HG丸ｺﾞｼｯｸM-PRO" w:hAnsiTheme="majorEastAsia"/>
          <w:sz w:val="22"/>
        </w:rPr>
      </w:pPr>
      <w:r w:rsidRPr="00EC6707">
        <w:rPr>
          <w:rFonts w:ascii="HG丸ｺﾞｼｯｸM-PRO" w:eastAsia="HG丸ｺﾞｼｯｸM-PRO" w:hAnsiTheme="majorEastAsia"/>
          <w:sz w:val="22"/>
        </w:rPr>
        <w:t>・多文化共生事業で連携している団体</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学校</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行政等との情報の共有</w:t>
      </w:r>
    </w:p>
    <w:p w14:paraId="3EB6292B" w14:textId="77777777" w:rsidR="00EC6707" w:rsidRDefault="00EC6707" w:rsidP="00EC6707">
      <w:pPr>
        <w:rPr>
          <w:rFonts w:ascii="HG丸ｺﾞｼｯｸM-PRO" w:eastAsia="HG丸ｺﾞｼｯｸM-PRO" w:hAnsiTheme="majorEastAsia"/>
          <w:sz w:val="22"/>
        </w:rPr>
      </w:pPr>
      <w:r w:rsidRPr="00EC6707">
        <w:rPr>
          <w:rFonts w:ascii="HG丸ｺﾞｼｯｸM-PRO" w:eastAsia="HG丸ｺﾞｼｯｸM-PRO" w:hAnsiTheme="majorEastAsia"/>
          <w:sz w:val="22"/>
        </w:rPr>
        <w:t>・文化，生活習慣の違いによるトラブルに対する講習会の開催</w:t>
      </w:r>
    </w:p>
    <w:p w14:paraId="6D562A9D" w14:textId="77777777" w:rsidR="00496A45" w:rsidRDefault="00EC6707" w:rsidP="00EC6707">
      <w:pPr>
        <w:ind w:left="220" w:hangingChars="100" w:hanging="220"/>
        <w:rPr>
          <w:rFonts w:ascii="HG丸ｺﾞｼｯｸM-PRO" w:eastAsia="HG丸ｺﾞｼｯｸM-PRO" w:hAnsiTheme="majorEastAsia"/>
          <w:sz w:val="22"/>
        </w:rPr>
      </w:pPr>
      <w:r w:rsidRPr="00EC6707">
        <w:rPr>
          <w:rFonts w:ascii="HG丸ｺﾞｼｯｸM-PRO" w:eastAsia="HG丸ｺﾞｼｯｸM-PRO" w:hAnsiTheme="majorEastAsia"/>
          <w:sz w:val="22"/>
        </w:rPr>
        <w:t>・地場産業フェスティバルなどのイベント協力</w:t>
      </w:r>
    </w:p>
    <w:p w14:paraId="1DADC618" w14:textId="77777777" w:rsidR="00EC6707" w:rsidRDefault="00EC6707" w:rsidP="00EC6707">
      <w:pPr>
        <w:ind w:left="220" w:hangingChars="100" w:hanging="220"/>
        <w:rPr>
          <w:rFonts w:ascii="HG丸ｺﾞｼｯｸM-PRO" w:eastAsia="HG丸ｺﾞｼｯｸM-PRO" w:hAnsiTheme="majorEastAsia"/>
          <w:sz w:val="22"/>
        </w:rPr>
      </w:pPr>
      <w:r w:rsidRPr="00EC6707">
        <w:rPr>
          <w:rFonts w:ascii="HG丸ｺﾞｼｯｸM-PRO" w:eastAsia="HG丸ｺﾞｼｯｸM-PRO" w:hAnsiTheme="majorEastAsia"/>
          <w:sz w:val="22"/>
        </w:rPr>
        <w:t>・公共施設を活用し</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町民</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外国人に対する積極的な啓発活動の実施</w:t>
      </w:r>
    </w:p>
    <w:p w14:paraId="2E954057" w14:textId="77777777" w:rsidR="00052127" w:rsidRPr="00C73AE4" w:rsidRDefault="00EC6707" w:rsidP="00EC6707">
      <w:pPr>
        <w:rPr>
          <w:rFonts w:ascii="HG丸ｺﾞｼｯｸM-PRO" w:eastAsia="HG丸ｺﾞｼｯｸM-PRO" w:hAnsiTheme="majorEastAsia"/>
          <w:sz w:val="22"/>
        </w:rPr>
      </w:pPr>
      <w:r w:rsidRPr="00EC6707">
        <w:rPr>
          <w:rFonts w:ascii="HG丸ｺﾞｼｯｸM-PRO" w:eastAsia="HG丸ｺﾞｼｯｸM-PRO" w:hAnsiTheme="majorEastAsia"/>
          <w:sz w:val="22"/>
        </w:rPr>
        <w:t>・その他（すでに外国人を支援している団体であれば</w:t>
      </w:r>
      <w:r w:rsidR="00496A45">
        <w:rPr>
          <w:rFonts w:ascii="HG丸ｺﾞｼｯｸM-PRO" w:eastAsia="HG丸ｺﾞｼｯｸM-PRO" w:hAnsiTheme="majorEastAsia" w:hint="eastAsia"/>
          <w:sz w:val="22"/>
        </w:rPr>
        <w:t>，</w:t>
      </w:r>
      <w:r w:rsidRPr="00EC6707">
        <w:rPr>
          <w:rFonts w:ascii="HG丸ｺﾞｼｯｸM-PRO" w:eastAsia="HG丸ｺﾞｼｯｸM-PRO" w:hAnsiTheme="majorEastAsia"/>
          <w:sz w:val="22"/>
        </w:rPr>
        <w:t>これまでの活動の継続も可。）</w:t>
      </w:r>
    </w:p>
    <w:p w14:paraId="2ED2173C" w14:textId="77777777" w:rsidR="00303BD0" w:rsidRPr="00230BED" w:rsidRDefault="00350BAC" w:rsidP="00173E00">
      <w:pPr>
        <w:rPr>
          <w:rFonts w:ascii="HG丸ｺﾞｼｯｸM-PRO" w:eastAsia="HG丸ｺﾞｼｯｸM-PRO" w:hAnsiTheme="majorEastAsia"/>
          <w:sz w:val="22"/>
        </w:rPr>
      </w:pPr>
      <w:r>
        <w:rPr>
          <w:rFonts w:ascii="HG丸ｺﾞｼｯｸM-PRO" w:eastAsia="HG丸ｺﾞｼｯｸM-PRO" w:hAnsiTheme="majorEastAsia"/>
          <w:noProof/>
          <w:sz w:val="22"/>
        </w:rPr>
        <w:pict w14:anchorId="54C95789">
          <v:roundrect id="_x0000_s1044" style="position:absolute;left:0;text-align:left;margin-left:5.55pt;margin-top:14.45pt;width:81.25pt;height:26.25pt;z-index:251672576" arcsize="10923f" filled="f">
            <v:textbox inset="5.85pt,.7pt,5.85pt,.7pt"/>
          </v:roundrect>
        </w:pict>
      </w:r>
    </w:p>
    <w:p w14:paraId="4CD2132A" w14:textId="77777777" w:rsidR="00CC6158" w:rsidRPr="00230BED" w:rsidRDefault="00CC6158" w:rsidP="00CC6158">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w:t>
      </w:r>
      <w:r w:rsidR="00BD11BF" w:rsidRPr="00230BED">
        <w:rPr>
          <w:rFonts w:ascii="HG丸ｺﾞｼｯｸM-PRO" w:eastAsia="HG丸ｺﾞｼｯｸM-PRO" w:hAnsiTheme="majorEastAsia" w:hint="eastAsia"/>
          <w:sz w:val="22"/>
        </w:rPr>
        <w:t>実施</w:t>
      </w:r>
      <w:r w:rsidRPr="00230BED">
        <w:rPr>
          <w:rFonts w:ascii="HG丸ｺﾞｼｯｸM-PRO" w:eastAsia="HG丸ｺﾞｼｯｸM-PRO" w:hAnsiTheme="majorEastAsia" w:hint="eastAsia"/>
          <w:sz w:val="22"/>
        </w:rPr>
        <w:t>期間</w:t>
      </w:r>
    </w:p>
    <w:p w14:paraId="32361F34" w14:textId="77777777" w:rsidR="00CC6158" w:rsidRPr="00230BED" w:rsidRDefault="00CC6158" w:rsidP="00173E00">
      <w:pPr>
        <w:rPr>
          <w:rFonts w:ascii="HG丸ｺﾞｼｯｸM-PRO" w:eastAsia="HG丸ｺﾞｼｯｸM-PRO" w:hAnsiTheme="majorEastAsia"/>
          <w:sz w:val="22"/>
        </w:rPr>
      </w:pPr>
    </w:p>
    <w:p w14:paraId="6157EBC6" w14:textId="77777777" w:rsidR="00CC6158" w:rsidRPr="005325B6" w:rsidRDefault="00CC6158" w:rsidP="00173E00">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C676DC" w:rsidRPr="00230BED">
        <w:rPr>
          <w:rFonts w:ascii="HG丸ｺﾞｼｯｸM-PRO" w:eastAsia="HG丸ｺﾞｼｯｸM-PRO" w:hAnsiTheme="majorEastAsia" w:hint="eastAsia"/>
          <w:sz w:val="22"/>
        </w:rPr>
        <w:t xml:space="preserve">　</w:t>
      </w:r>
      <w:r w:rsidR="009F241F" w:rsidRPr="005325B6">
        <w:rPr>
          <w:rFonts w:ascii="HG丸ｺﾞｼｯｸM-PRO" w:eastAsia="HG丸ｺﾞｼｯｸM-PRO" w:hAnsiTheme="majorEastAsia" w:hint="eastAsia"/>
          <w:sz w:val="22"/>
        </w:rPr>
        <w:t>令和</w:t>
      </w:r>
      <w:r w:rsidR="00C73AE4" w:rsidRPr="005325B6">
        <w:rPr>
          <w:rFonts w:ascii="HG丸ｺﾞｼｯｸM-PRO" w:eastAsia="HG丸ｺﾞｼｯｸM-PRO" w:hAnsiTheme="majorEastAsia" w:hint="eastAsia"/>
          <w:sz w:val="22"/>
        </w:rPr>
        <w:t>８</w:t>
      </w:r>
      <w:r w:rsidRPr="005325B6">
        <w:rPr>
          <w:rFonts w:ascii="HG丸ｺﾞｼｯｸM-PRO" w:eastAsia="HG丸ｺﾞｼｯｸM-PRO" w:hAnsiTheme="majorEastAsia" w:hint="eastAsia"/>
          <w:sz w:val="22"/>
        </w:rPr>
        <w:t>年４月</w:t>
      </w:r>
      <w:r w:rsidR="00BD11BF" w:rsidRPr="005325B6">
        <w:rPr>
          <w:rFonts w:ascii="HG丸ｺﾞｼｯｸM-PRO" w:eastAsia="HG丸ｺﾞｼｯｸM-PRO" w:hAnsiTheme="majorEastAsia" w:hint="eastAsia"/>
          <w:sz w:val="22"/>
        </w:rPr>
        <w:t xml:space="preserve"> ～ </w:t>
      </w:r>
      <w:r w:rsidR="009F241F" w:rsidRPr="005325B6">
        <w:rPr>
          <w:rFonts w:ascii="HG丸ｺﾞｼｯｸM-PRO" w:eastAsia="HG丸ｺﾞｼｯｸM-PRO" w:hAnsiTheme="majorEastAsia" w:hint="eastAsia"/>
          <w:sz w:val="22"/>
        </w:rPr>
        <w:t>令和</w:t>
      </w:r>
      <w:r w:rsidR="00C73AE4" w:rsidRPr="005325B6">
        <w:rPr>
          <w:rFonts w:ascii="HG丸ｺﾞｼｯｸM-PRO" w:eastAsia="HG丸ｺﾞｼｯｸM-PRO" w:hAnsiTheme="majorEastAsia" w:hint="eastAsia"/>
          <w:sz w:val="22"/>
        </w:rPr>
        <w:t>９</w:t>
      </w:r>
      <w:r w:rsidR="00846AB8" w:rsidRPr="005325B6">
        <w:rPr>
          <w:rFonts w:ascii="HG丸ｺﾞｼｯｸM-PRO" w:eastAsia="HG丸ｺﾞｼｯｸM-PRO" w:hAnsiTheme="majorEastAsia" w:hint="eastAsia"/>
          <w:sz w:val="22"/>
        </w:rPr>
        <w:t>年３</w:t>
      </w:r>
      <w:r w:rsidRPr="005325B6">
        <w:rPr>
          <w:rFonts w:ascii="HG丸ｺﾞｼｯｸM-PRO" w:eastAsia="HG丸ｺﾞｼｯｸM-PRO" w:hAnsiTheme="majorEastAsia" w:hint="eastAsia"/>
          <w:sz w:val="22"/>
        </w:rPr>
        <w:t>月</w:t>
      </w:r>
      <w:r w:rsidR="00471F48" w:rsidRPr="005325B6">
        <w:rPr>
          <w:rFonts w:ascii="HG丸ｺﾞｼｯｸM-PRO" w:eastAsia="HG丸ｺﾞｼｯｸM-PRO" w:hAnsiTheme="majorEastAsia" w:hint="eastAsia"/>
          <w:sz w:val="22"/>
        </w:rPr>
        <w:t>末日</w:t>
      </w:r>
      <w:r w:rsidR="008D6496" w:rsidRPr="005325B6">
        <w:rPr>
          <w:rFonts w:ascii="HG丸ｺﾞｼｯｸM-PRO" w:eastAsia="HG丸ｺﾞｼｯｸM-PRO" w:hAnsiTheme="majorEastAsia" w:hint="eastAsia"/>
          <w:sz w:val="22"/>
        </w:rPr>
        <w:t>まで</w:t>
      </w:r>
    </w:p>
    <w:p w14:paraId="04FCFBA0" w14:textId="77777777" w:rsidR="003329FF" w:rsidRPr="005325B6" w:rsidRDefault="003329FF" w:rsidP="00173E00">
      <w:pPr>
        <w:rPr>
          <w:rFonts w:ascii="HG丸ｺﾞｼｯｸM-PRO" w:eastAsia="HG丸ｺﾞｼｯｸM-PRO" w:hAnsiTheme="majorEastAsia"/>
          <w:sz w:val="22"/>
        </w:rPr>
      </w:pPr>
    </w:p>
    <w:p w14:paraId="784DE3CA" w14:textId="77777777" w:rsidR="00C73AE4" w:rsidRPr="005325B6" w:rsidRDefault="00C73AE4" w:rsidP="006160FE">
      <w:pPr>
        <w:rPr>
          <w:rFonts w:ascii="HG丸ｺﾞｼｯｸM-PRO" w:eastAsia="HG丸ｺﾞｼｯｸM-PRO" w:hAnsiTheme="majorEastAsia"/>
          <w:sz w:val="22"/>
        </w:rPr>
      </w:pPr>
    </w:p>
    <w:p w14:paraId="5F28C533" w14:textId="77777777" w:rsidR="00EC6707" w:rsidRDefault="00EC6707" w:rsidP="006160FE">
      <w:pPr>
        <w:rPr>
          <w:rFonts w:ascii="HG丸ｺﾞｼｯｸM-PRO" w:eastAsia="HG丸ｺﾞｼｯｸM-PRO" w:hAnsiTheme="majorEastAsia"/>
          <w:sz w:val="22"/>
        </w:rPr>
      </w:pPr>
    </w:p>
    <w:p w14:paraId="3A222971" w14:textId="77777777" w:rsidR="00EC6707" w:rsidRDefault="00EC6707" w:rsidP="006160FE">
      <w:pPr>
        <w:rPr>
          <w:rFonts w:ascii="HG丸ｺﾞｼｯｸM-PRO" w:eastAsia="HG丸ｺﾞｼｯｸM-PRO" w:hAnsiTheme="majorEastAsia"/>
          <w:sz w:val="22"/>
        </w:rPr>
      </w:pPr>
    </w:p>
    <w:p w14:paraId="4B9CADD1" w14:textId="77777777" w:rsidR="006160FE" w:rsidRPr="00230BED" w:rsidRDefault="00350BAC" w:rsidP="006160FE">
      <w:pPr>
        <w:rPr>
          <w:rFonts w:ascii="HG丸ｺﾞｼｯｸM-PRO" w:eastAsia="HG丸ｺﾞｼｯｸM-PRO" w:hAnsiTheme="majorEastAsia"/>
          <w:sz w:val="22"/>
        </w:rPr>
      </w:pPr>
      <w:r>
        <w:rPr>
          <w:rFonts w:ascii="HG丸ｺﾞｼｯｸM-PRO" w:eastAsia="HG丸ｺﾞｼｯｸM-PRO" w:hAnsiTheme="majorEastAsia"/>
          <w:noProof/>
          <w:sz w:val="22"/>
        </w:rPr>
        <w:lastRenderedPageBreak/>
        <w:pict w14:anchorId="4B300EE4">
          <v:roundrect id="_x0000_s1087" style="position:absolute;left:0;text-align:left;margin-left:5.55pt;margin-top:15.95pt;width:89.25pt;height:24.75pt;z-index:251704320" arcsize="10923f" filled="f">
            <v:textbox inset="5.85pt,.7pt,5.85pt,.7pt"/>
          </v:roundrect>
        </w:pict>
      </w:r>
    </w:p>
    <w:p w14:paraId="54C4F5A1" w14:textId="77777777" w:rsidR="006160FE" w:rsidRPr="00230BED" w:rsidRDefault="006160FE"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応募団体の要件</w:t>
      </w:r>
    </w:p>
    <w:p w14:paraId="230FFF00" w14:textId="77777777" w:rsidR="006160FE" w:rsidRPr="00230BED" w:rsidRDefault="006160FE"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p>
    <w:p w14:paraId="37B670DA" w14:textId="77777777" w:rsidR="006160FE" w:rsidRPr="00230BED" w:rsidRDefault="00746913" w:rsidP="0074691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１．</w:t>
      </w:r>
      <w:r w:rsidR="006160FE" w:rsidRPr="00230BED">
        <w:rPr>
          <w:rFonts w:ascii="HG丸ｺﾞｼｯｸM-PRO" w:eastAsia="HG丸ｺﾞｼｯｸM-PRO" w:hAnsiTheme="majorEastAsia" w:hint="eastAsia"/>
          <w:sz w:val="22"/>
        </w:rPr>
        <w:t>応募対象団体とは，以下の要件を</w:t>
      </w:r>
      <w:r w:rsidR="00A16ED6"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すべて満たしている団体に限ります。</w:t>
      </w:r>
    </w:p>
    <w:p w14:paraId="6D142A78" w14:textId="77777777" w:rsidR="006160FE" w:rsidRPr="00230BED" w:rsidRDefault="006160FE" w:rsidP="006160FE">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（１）主たる活動の場が町内にあること。</w:t>
      </w:r>
    </w:p>
    <w:p w14:paraId="39AE1E2D" w14:textId="77777777" w:rsidR="006160FE" w:rsidRPr="00230BED" w:rsidRDefault="006160FE" w:rsidP="006160FE">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（２）５人以上の構成員を有し</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その過半数が町内に在住</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在勤又は在学している者であること。</w:t>
      </w:r>
    </w:p>
    <w:p w14:paraId="67C8836E" w14:textId="77777777" w:rsidR="006160FE" w:rsidRPr="00230BED" w:rsidRDefault="006160FE" w:rsidP="006160FE">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（３）団体の代表者及び運営について</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会則等で定められていること。</w:t>
      </w:r>
    </w:p>
    <w:p w14:paraId="1267000F" w14:textId="77777777" w:rsidR="00E4480C" w:rsidRPr="00230BED" w:rsidRDefault="00746913" w:rsidP="00E4480C">
      <w:pPr>
        <w:ind w:firstLineChars="200" w:firstLine="440"/>
        <w:rPr>
          <w:rFonts w:ascii="HG丸ｺﾞｼｯｸM-PRO" w:eastAsia="HG丸ｺﾞｼｯｸM-PRO" w:hAnsiTheme="majorEastAsia"/>
          <w:sz w:val="22"/>
        </w:rPr>
      </w:pPr>
      <w:r w:rsidRPr="00230BED">
        <w:rPr>
          <w:rFonts w:ascii="HG丸ｺﾞｼｯｸM-PRO" w:eastAsia="HG丸ｺﾞｼｯｸM-PRO" w:hAnsi="HG丸ｺﾞｼｯｸM-PRO" w:hint="eastAsia"/>
          <w:sz w:val="22"/>
        </w:rPr>
        <w:t>（４）</w:t>
      </w:r>
      <w:r w:rsidR="00E4480C" w:rsidRPr="00230BED">
        <w:rPr>
          <w:rFonts w:ascii="HG丸ｺﾞｼｯｸM-PRO" w:eastAsia="HG丸ｺﾞｼｯｸM-PRO" w:hAnsi="HG丸ｺﾞｼｯｸM-PRO" w:hint="eastAsia"/>
          <w:sz w:val="22"/>
        </w:rPr>
        <w:t>提案事業に対しての知識を有し，住民の方々へ指導・助言を確実に実施できること。</w:t>
      </w:r>
    </w:p>
    <w:p w14:paraId="147A04E9" w14:textId="77777777" w:rsidR="006160FE" w:rsidRPr="00230BED" w:rsidRDefault="006160FE" w:rsidP="006160FE">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　団体とは</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「町民活動団体」住民が自由な意思で集まり</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自ら立てた規範に従って町民活動を行う団体。行政区や自治会など一定地域に居住している人々の集団は除きます。</w:t>
      </w:r>
    </w:p>
    <w:p w14:paraId="281B20BC" w14:textId="77777777" w:rsidR="006160FE" w:rsidRPr="00230BED" w:rsidRDefault="006160FE" w:rsidP="006160FE">
      <w:pPr>
        <w:ind w:firstLineChars="100" w:firstLine="220"/>
        <w:rPr>
          <w:rFonts w:ascii="HG丸ｺﾞｼｯｸM-PRO" w:eastAsia="HG丸ｺﾞｼｯｸM-PRO" w:hAnsiTheme="majorEastAsia"/>
          <w:sz w:val="22"/>
        </w:rPr>
      </w:pPr>
    </w:p>
    <w:p w14:paraId="33C387B7" w14:textId="77777777" w:rsidR="00746913" w:rsidRPr="00230BED" w:rsidRDefault="00746913" w:rsidP="0074691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２．以下の団体は，応募対象団体とはなりません。</w:t>
      </w:r>
    </w:p>
    <w:p w14:paraId="6F3A52E4" w14:textId="77777777" w:rsidR="00746913" w:rsidRPr="00230BED" w:rsidRDefault="00746913" w:rsidP="0074691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（１）政治，宗教又は営利を目的とする団体。</w:t>
      </w:r>
    </w:p>
    <w:p w14:paraId="2B8AE5BF" w14:textId="77777777" w:rsidR="00746913" w:rsidRPr="00230BED" w:rsidRDefault="00746913" w:rsidP="0074691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（２）暴力団</w:t>
      </w:r>
      <w:r w:rsidRPr="00230BED">
        <w:rPr>
          <w:rFonts w:ascii="HG丸ｺﾞｼｯｸM-PRO" w:eastAsia="HG丸ｺﾞｼｯｸM-PRO" w:hAnsi="ＭＳ 明朝" w:cs="ＭＳ 明朝" w:hint="eastAsia"/>
          <w:sz w:val="22"/>
        </w:rPr>
        <w:t>員による不当な行為の防止等に関する法律（平成３年法律第７７号）第２条第２項</w:t>
      </w:r>
    </w:p>
    <w:p w14:paraId="0A9CA00A" w14:textId="77777777" w:rsidR="00746913" w:rsidRPr="00230BED" w:rsidRDefault="00746913" w:rsidP="00746913">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に規定する暴力団（以下「暴力団という。」）又は暴力団若しくはその構成員（暴力団の構</w:t>
      </w:r>
    </w:p>
    <w:p w14:paraId="35B45655" w14:textId="77777777" w:rsidR="00E4480C" w:rsidRPr="00230BED" w:rsidRDefault="00746913" w:rsidP="0074691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成員でなくなった日から５年を経過しない者を含む。）の統制下にある団体。</w:t>
      </w:r>
    </w:p>
    <w:p w14:paraId="6260C548" w14:textId="77777777" w:rsidR="00E4480C" w:rsidRPr="00230BED" w:rsidRDefault="00E4480C" w:rsidP="006160FE">
      <w:pPr>
        <w:ind w:firstLineChars="100" w:firstLine="220"/>
        <w:rPr>
          <w:rFonts w:ascii="HG丸ｺﾞｼｯｸM-PRO" w:eastAsia="HG丸ｺﾞｼｯｸM-PRO" w:hAnsiTheme="majorEastAsia"/>
          <w:sz w:val="22"/>
        </w:rPr>
      </w:pPr>
    </w:p>
    <w:p w14:paraId="357D4328" w14:textId="77777777" w:rsidR="0029539A" w:rsidRPr="00230BED" w:rsidRDefault="00350BAC" w:rsidP="0029539A">
      <w:pPr>
        <w:rPr>
          <w:rFonts w:ascii="HG丸ｺﾞｼｯｸM-PRO" w:eastAsia="HG丸ｺﾞｼｯｸM-PRO" w:hAnsiTheme="majorEastAsia"/>
          <w:sz w:val="22"/>
        </w:rPr>
      </w:pPr>
      <w:r>
        <w:rPr>
          <w:rFonts w:ascii="HG丸ｺﾞｼｯｸM-PRO" w:eastAsia="HG丸ｺﾞｼｯｸM-PRO" w:hAnsiTheme="majorEastAsia"/>
          <w:noProof/>
          <w:sz w:val="22"/>
        </w:rPr>
        <w:pict w14:anchorId="0DB81ECB">
          <v:roundrect id="_x0000_s1046" style="position:absolute;left:0;text-align:left;margin-left:4.8pt;margin-top:15.2pt;width:169.75pt;height:26pt;z-index:251674624" arcsize="10923f" filled="f">
            <v:textbox inset="5.85pt,.7pt,5.85pt,.7pt"/>
          </v:roundrect>
        </w:pict>
      </w:r>
      <w:r w:rsidR="00471F48" w:rsidRPr="00230BED">
        <w:rPr>
          <w:rFonts w:ascii="HG丸ｺﾞｼｯｸM-PRO" w:eastAsia="HG丸ｺﾞｼｯｸM-PRO" w:hAnsiTheme="majorEastAsia" w:hint="eastAsia"/>
          <w:sz w:val="22"/>
        </w:rPr>
        <w:t xml:space="preserve">　</w:t>
      </w:r>
      <w:r w:rsidR="00C676DC" w:rsidRPr="00230BED">
        <w:rPr>
          <w:rFonts w:ascii="HG丸ｺﾞｼｯｸM-PRO" w:eastAsia="HG丸ｺﾞｼｯｸM-PRO" w:hAnsiTheme="majorEastAsia" w:hint="eastAsia"/>
          <w:sz w:val="22"/>
        </w:rPr>
        <w:t xml:space="preserve">　</w:t>
      </w:r>
    </w:p>
    <w:p w14:paraId="218633DE" w14:textId="77777777" w:rsidR="00A30E1F" w:rsidRPr="00230BED" w:rsidRDefault="00A30E1F" w:rsidP="00173E00">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BD11BF" w:rsidRPr="00230BED">
        <w:rPr>
          <w:rFonts w:ascii="HG丸ｺﾞｼｯｸM-PRO" w:eastAsia="HG丸ｺﾞｼｯｸM-PRO" w:hAnsiTheme="majorEastAsia" w:hint="eastAsia"/>
          <w:sz w:val="22"/>
        </w:rPr>
        <w:t>事業</w:t>
      </w:r>
      <w:r w:rsidR="00A71AC3" w:rsidRPr="00230BED">
        <w:rPr>
          <w:rFonts w:ascii="HG丸ｺﾞｼｯｸM-PRO" w:eastAsia="HG丸ｺﾞｼｯｸM-PRO" w:hAnsiTheme="majorEastAsia" w:hint="eastAsia"/>
          <w:sz w:val="22"/>
        </w:rPr>
        <w:t>提案の募集期間</w:t>
      </w:r>
      <w:r w:rsidR="00AF129E" w:rsidRPr="00230BED">
        <w:rPr>
          <w:rFonts w:ascii="HG丸ｺﾞｼｯｸM-PRO" w:eastAsia="HG丸ｺﾞｼｯｸM-PRO" w:hAnsiTheme="majorEastAsia" w:hint="eastAsia"/>
          <w:sz w:val="22"/>
        </w:rPr>
        <w:t>及</w:t>
      </w:r>
      <w:r w:rsidR="00602C63" w:rsidRPr="00230BED">
        <w:rPr>
          <w:rFonts w:ascii="HG丸ｺﾞｼｯｸM-PRO" w:eastAsia="HG丸ｺﾞｼｯｸM-PRO" w:hAnsiTheme="majorEastAsia" w:hint="eastAsia"/>
          <w:sz w:val="22"/>
        </w:rPr>
        <w:t>必要</w:t>
      </w:r>
      <w:r w:rsidR="00AF129E" w:rsidRPr="00230BED">
        <w:rPr>
          <w:rFonts w:ascii="HG丸ｺﾞｼｯｸM-PRO" w:eastAsia="HG丸ｺﾞｼｯｸM-PRO" w:hAnsiTheme="majorEastAsia" w:hint="eastAsia"/>
          <w:sz w:val="22"/>
        </w:rPr>
        <w:t>書類</w:t>
      </w:r>
    </w:p>
    <w:p w14:paraId="3480996D" w14:textId="77777777" w:rsidR="00A30E1F" w:rsidRPr="00230BED" w:rsidRDefault="00A30E1F" w:rsidP="00173E00">
      <w:pPr>
        <w:rPr>
          <w:rFonts w:ascii="HG丸ｺﾞｼｯｸM-PRO" w:eastAsia="HG丸ｺﾞｼｯｸM-PRO" w:hAnsiTheme="majorEastAsia"/>
          <w:sz w:val="22"/>
        </w:rPr>
      </w:pPr>
    </w:p>
    <w:p w14:paraId="448AB2E7" w14:textId="77777777" w:rsidR="00602C63" w:rsidRPr="005325B6" w:rsidRDefault="00A30E1F" w:rsidP="001F6605">
      <w:pPr>
        <w:ind w:left="440" w:hangingChars="200" w:hanging="440"/>
        <w:rPr>
          <w:rFonts w:ascii="HG丸ｺﾞｼｯｸM-PRO" w:eastAsia="HG丸ｺﾞｼｯｸM-PRO" w:hAnsi="HG丸ｺﾞｼｯｸM-PRO"/>
          <w:sz w:val="22"/>
        </w:rPr>
      </w:pPr>
      <w:r w:rsidRPr="00230BED">
        <w:rPr>
          <w:rFonts w:ascii="HG丸ｺﾞｼｯｸM-PRO" w:eastAsia="HG丸ｺﾞｼｯｸM-PRO" w:hAnsiTheme="majorEastAsia" w:hint="eastAsia"/>
          <w:sz w:val="22"/>
        </w:rPr>
        <w:t xml:space="preserve">　　</w:t>
      </w:r>
      <w:r w:rsidR="001F6605" w:rsidRPr="00230BED">
        <w:rPr>
          <w:rFonts w:ascii="HG丸ｺﾞｼｯｸM-PRO" w:eastAsia="HG丸ｺﾞｼｯｸM-PRO" w:hAnsiTheme="majorEastAsia" w:hint="eastAsia"/>
          <w:sz w:val="22"/>
        </w:rPr>
        <w:t xml:space="preserve">　</w:t>
      </w:r>
      <w:r w:rsidR="00602C63" w:rsidRPr="00230BED">
        <w:rPr>
          <w:rFonts w:ascii="HG丸ｺﾞｼｯｸM-PRO" w:eastAsia="HG丸ｺﾞｼｯｸM-PRO" w:hAnsi="HG丸ｺﾞｼｯｸM-PRO" w:hint="eastAsia"/>
          <w:sz w:val="22"/>
          <w:u w:val="single"/>
        </w:rPr>
        <w:t xml:space="preserve">募集期間　</w:t>
      </w:r>
      <w:r w:rsidR="00602C63" w:rsidRPr="005325B6">
        <w:rPr>
          <w:rFonts w:ascii="HG丸ｺﾞｼｯｸM-PRO" w:eastAsia="HG丸ｺﾞｼｯｸM-PRO" w:hAnsi="HG丸ｺﾞｼｯｸM-PRO" w:hint="eastAsia"/>
          <w:sz w:val="22"/>
          <w:u w:val="single"/>
        </w:rPr>
        <w:t>令和</w:t>
      </w:r>
      <w:r w:rsidR="00C73AE4" w:rsidRPr="005325B6">
        <w:rPr>
          <w:rFonts w:ascii="HG丸ｺﾞｼｯｸM-PRO" w:eastAsia="HG丸ｺﾞｼｯｸM-PRO" w:hAnsi="HG丸ｺﾞｼｯｸM-PRO" w:hint="eastAsia"/>
          <w:sz w:val="22"/>
          <w:u w:val="single"/>
        </w:rPr>
        <w:t>７</w:t>
      </w:r>
      <w:r w:rsidR="00602C63" w:rsidRPr="005325B6">
        <w:rPr>
          <w:rFonts w:ascii="HG丸ｺﾞｼｯｸM-PRO" w:eastAsia="HG丸ｺﾞｼｯｸM-PRO" w:hAnsi="HG丸ｺﾞｼｯｸM-PRO" w:hint="eastAsia"/>
          <w:sz w:val="22"/>
          <w:u w:val="single"/>
        </w:rPr>
        <w:t>年</w:t>
      </w:r>
      <w:r w:rsidR="00C73AE4" w:rsidRPr="005325B6">
        <w:rPr>
          <w:rFonts w:ascii="HG丸ｺﾞｼｯｸM-PRO" w:eastAsia="HG丸ｺﾞｼｯｸM-PRO" w:hAnsi="HG丸ｺﾞｼｯｸM-PRO" w:hint="eastAsia"/>
          <w:sz w:val="22"/>
          <w:u w:val="single"/>
        </w:rPr>
        <w:t>１２</w:t>
      </w:r>
      <w:r w:rsidR="00602C63" w:rsidRPr="005325B6">
        <w:rPr>
          <w:rFonts w:ascii="HG丸ｺﾞｼｯｸM-PRO" w:eastAsia="HG丸ｺﾞｼｯｸM-PRO" w:hAnsi="HG丸ｺﾞｼｯｸM-PRO" w:hint="eastAsia"/>
          <w:sz w:val="22"/>
          <w:u w:val="single"/>
        </w:rPr>
        <w:t>月</w:t>
      </w:r>
      <w:r w:rsidR="00C73AE4" w:rsidRPr="005325B6">
        <w:rPr>
          <w:rFonts w:ascii="HG丸ｺﾞｼｯｸM-PRO" w:eastAsia="HG丸ｺﾞｼｯｸM-PRO" w:hAnsi="HG丸ｺﾞｼｯｸM-PRO" w:hint="eastAsia"/>
          <w:sz w:val="22"/>
          <w:u w:val="single"/>
        </w:rPr>
        <w:t>８</w:t>
      </w:r>
      <w:r w:rsidR="00602C63" w:rsidRPr="005325B6">
        <w:rPr>
          <w:rFonts w:ascii="HG丸ｺﾞｼｯｸM-PRO" w:eastAsia="HG丸ｺﾞｼｯｸM-PRO" w:hAnsi="HG丸ｺﾞｼｯｸM-PRO" w:hint="eastAsia"/>
          <w:sz w:val="22"/>
          <w:u w:val="single"/>
        </w:rPr>
        <w:t>日（</w:t>
      </w:r>
      <w:r w:rsidR="00C73AE4" w:rsidRPr="005325B6">
        <w:rPr>
          <w:rFonts w:ascii="HG丸ｺﾞｼｯｸM-PRO" w:eastAsia="HG丸ｺﾞｼｯｸM-PRO" w:hAnsi="HG丸ｺﾞｼｯｸM-PRO" w:hint="eastAsia"/>
          <w:sz w:val="22"/>
          <w:u w:val="single"/>
        </w:rPr>
        <w:t>月</w:t>
      </w:r>
      <w:r w:rsidR="00602C63" w:rsidRPr="005325B6">
        <w:rPr>
          <w:rFonts w:ascii="HG丸ｺﾞｼｯｸM-PRO" w:eastAsia="HG丸ｺﾞｼｯｸM-PRO" w:hAnsi="HG丸ｺﾞｼｯｸM-PRO" w:hint="eastAsia"/>
          <w:sz w:val="22"/>
          <w:u w:val="single"/>
        </w:rPr>
        <w:t>）～ 令和</w:t>
      </w:r>
      <w:r w:rsidR="00C73AE4" w:rsidRPr="005325B6">
        <w:rPr>
          <w:rFonts w:ascii="HG丸ｺﾞｼｯｸM-PRO" w:eastAsia="HG丸ｺﾞｼｯｸM-PRO" w:hAnsi="HG丸ｺﾞｼｯｸM-PRO" w:hint="eastAsia"/>
          <w:sz w:val="22"/>
          <w:u w:val="single"/>
        </w:rPr>
        <w:t>８</w:t>
      </w:r>
      <w:r w:rsidR="00602C63" w:rsidRPr="005325B6">
        <w:rPr>
          <w:rFonts w:ascii="HG丸ｺﾞｼｯｸM-PRO" w:eastAsia="HG丸ｺﾞｼｯｸM-PRO" w:hAnsi="HG丸ｺﾞｼｯｸM-PRO" w:hint="eastAsia"/>
          <w:sz w:val="22"/>
          <w:u w:val="single"/>
        </w:rPr>
        <w:t>年１</w:t>
      </w:r>
      <w:r w:rsidR="00602C63" w:rsidRPr="005325B6">
        <w:rPr>
          <w:rFonts w:ascii="HG丸ｺﾞｼｯｸM-PRO" w:eastAsia="HG丸ｺﾞｼｯｸM-PRO" w:hAnsi="HG丸ｺﾞｼｯｸM-PRO"/>
          <w:sz w:val="22"/>
          <w:u w:val="single"/>
        </w:rPr>
        <w:t>月</w:t>
      </w:r>
      <w:r w:rsidR="00C73AE4" w:rsidRPr="005325B6">
        <w:rPr>
          <w:rFonts w:ascii="HG丸ｺﾞｼｯｸM-PRO" w:eastAsia="HG丸ｺﾞｼｯｸM-PRO" w:hAnsi="HG丸ｺﾞｼｯｸM-PRO" w:hint="eastAsia"/>
          <w:sz w:val="22"/>
          <w:u w:val="single"/>
        </w:rPr>
        <w:t>８</w:t>
      </w:r>
      <w:r w:rsidR="00602C63" w:rsidRPr="005325B6">
        <w:rPr>
          <w:rFonts w:ascii="HG丸ｺﾞｼｯｸM-PRO" w:eastAsia="HG丸ｺﾞｼｯｸM-PRO" w:hAnsi="HG丸ｺﾞｼｯｸM-PRO"/>
          <w:sz w:val="22"/>
          <w:u w:val="single"/>
        </w:rPr>
        <w:t>日（</w:t>
      </w:r>
      <w:r w:rsidR="00602C63" w:rsidRPr="005325B6">
        <w:rPr>
          <w:rFonts w:ascii="HG丸ｺﾞｼｯｸM-PRO" w:eastAsia="HG丸ｺﾞｼｯｸM-PRO" w:hAnsi="HG丸ｺﾞｼｯｸM-PRO" w:hint="eastAsia"/>
          <w:sz w:val="22"/>
          <w:u w:val="single"/>
        </w:rPr>
        <w:t>木</w:t>
      </w:r>
      <w:r w:rsidR="00602C63" w:rsidRPr="005325B6">
        <w:rPr>
          <w:rFonts w:ascii="HG丸ｺﾞｼｯｸM-PRO" w:eastAsia="HG丸ｺﾞｼｯｸM-PRO" w:hAnsi="HG丸ｺﾞｼｯｸM-PRO"/>
          <w:sz w:val="22"/>
          <w:u w:val="single"/>
        </w:rPr>
        <w:t>）</w:t>
      </w:r>
      <w:r w:rsidR="00602C63" w:rsidRPr="005325B6">
        <w:rPr>
          <w:rFonts w:ascii="HG丸ｺﾞｼｯｸM-PRO" w:eastAsia="HG丸ｺﾞｼｯｸM-PRO" w:hAnsi="HG丸ｺﾞｼｯｸM-PRO" w:hint="eastAsia"/>
          <w:sz w:val="22"/>
          <w:u w:val="single"/>
        </w:rPr>
        <w:t>まで</w:t>
      </w:r>
    </w:p>
    <w:p w14:paraId="17FE2CA0" w14:textId="77777777" w:rsidR="00602C63" w:rsidRPr="005325B6" w:rsidRDefault="00602C63" w:rsidP="001F6605">
      <w:pPr>
        <w:ind w:left="440" w:hangingChars="200" w:hanging="440"/>
        <w:rPr>
          <w:rFonts w:ascii="HG丸ｺﾞｼｯｸM-PRO" w:eastAsia="HG丸ｺﾞｼｯｸM-PRO" w:hAnsiTheme="majorEastAsia"/>
          <w:sz w:val="22"/>
        </w:rPr>
      </w:pPr>
    </w:p>
    <w:p w14:paraId="0D02AE66" w14:textId="77777777" w:rsidR="00207E03" w:rsidRPr="00230BED" w:rsidRDefault="00BD11BF" w:rsidP="00207E03">
      <w:pPr>
        <w:ind w:leftChars="200" w:left="4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以下の必要</w:t>
      </w:r>
      <w:r w:rsidR="00207E03" w:rsidRPr="00230BED">
        <w:rPr>
          <w:rFonts w:ascii="HG丸ｺﾞｼｯｸM-PRO" w:eastAsia="HG丸ｺﾞｼｯｸM-PRO" w:hAnsiTheme="majorEastAsia" w:hint="eastAsia"/>
          <w:sz w:val="22"/>
        </w:rPr>
        <w:t>書類</w:t>
      </w:r>
      <w:r w:rsidRPr="00230BED">
        <w:rPr>
          <w:rFonts w:ascii="HG丸ｺﾞｼｯｸM-PRO" w:eastAsia="HG丸ｺﾞｼｯｸM-PRO" w:hAnsiTheme="majorEastAsia" w:hint="eastAsia"/>
          <w:sz w:val="22"/>
        </w:rPr>
        <w:t>を</w:t>
      </w:r>
      <w:r w:rsidR="004C1E84" w:rsidRPr="00230BED">
        <w:rPr>
          <w:rFonts w:ascii="HG丸ｺﾞｼｯｸM-PRO" w:eastAsia="HG丸ｺﾞｼｯｸM-PRO" w:hAnsiTheme="majorEastAsia" w:hint="eastAsia"/>
          <w:sz w:val="22"/>
        </w:rPr>
        <w:t>各１部</w:t>
      </w:r>
      <w:r w:rsidR="00A30E1F" w:rsidRPr="00230BED">
        <w:rPr>
          <w:rFonts w:ascii="HG丸ｺﾞｼｯｸM-PRO" w:eastAsia="HG丸ｺﾞｼｯｸM-PRO" w:hAnsiTheme="majorEastAsia" w:hint="eastAsia"/>
          <w:sz w:val="22"/>
        </w:rPr>
        <w:t>添えて</w:t>
      </w:r>
      <w:r w:rsidR="00A16ED6" w:rsidRPr="00230BED">
        <w:rPr>
          <w:rFonts w:ascii="HG丸ｺﾞｼｯｸM-PRO" w:eastAsia="HG丸ｺﾞｼｯｸM-PRO" w:hAnsiTheme="majorEastAsia" w:hint="eastAsia"/>
          <w:sz w:val="22"/>
        </w:rPr>
        <w:t>，</w:t>
      </w:r>
      <w:r w:rsidR="005E2AD1" w:rsidRPr="00230BED">
        <w:rPr>
          <w:rFonts w:ascii="HG丸ｺﾞｼｯｸM-PRO" w:eastAsia="HG丸ｺﾞｼｯｸM-PRO" w:hAnsiTheme="majorEastAsia" w:hint="eastAsia"/>
          <w:sz w:val="22"/>
        </w:rPr>
        <w:t>政策</w:t>
      </w:r>
      <w:r w:rsidR="00BD65F8" w:rsidRPr="00230BED">
        <w:rPr>
          <w:rFonts w:ascii="HG丸ｺﾞｼｯｸM-PRO" w:eastAsia="HG丸ｺﾞｼｯｸM-PRO" w:hAnsiTheme="majorEastAsia" w:hint="eastAsia"/>
          <w:sz w:val="22"/>
        </w:rPr>
        <w:t>企画課</w:t>
      </w:r>
      <w:r w:rsidR="008D6496" w:rsidRPr="00230BED">
        <w:rPr>
          <w:rFonts w:ascii="HG丸ｺﾞｼｯｸM-PRO" w:eastAsia="HG丸ｺﾞｼｯｸM-PRO" w:hAnsiTheme="majorEastAsia" w:hint="eastAsia"/>
          <w:sz w:val="22"/>
        </w:rPr>
        <w:t>に持参されるか</w:t>
      </w:r>
      <w:r w:rsidR="00BC79B7" w:rsidRPr="00230BED">
        <w:rPr>
          <w:rFonts w:ascii="HG丸ｺﾞｼｯｸM-PRO" w:eastAsia="HG丸ｺﾞｼｯｸM-PRO" w:hAnsiTheme="majorEastAsia" w:hint="eastAsia"/>
          <w:sz w:val="22"/>
        </w:rPr>
        <w:t>，</w:t>
      </w:r>
      <w:r w:rsidR="008D6496" w:rsidRPr="00230BED">
        <w:rPr>
          <w:rFonts w:ascii="HG丸ｺﾞｼｯｸM-PRO" w:eastAsia="HG丸ｺﾞｼｯｸM-PRO" w:hAnsiTheme="majorEastAsia" w:hint="eastAsia"/>
          <w:sz w:val="22"/>
        </w:rPr>
        <w:t>郵送（書留に限る）により提出願</w:t>
      </w:r>
    </w:p>
    <w:p w14:paraId="3AE94257" w14:textId="77777777" w:rsidR="008D6496" w:rsidRPr="00230BED" w:rsidRDefault="008D6496" w:rsidP="00207E0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います。</w:t>
      </w:r>
    </w:p>
    <w:p w14:paraId="21A2E1CB" w14:textId="77777777" w:rsidR="00A30E1F" w:rsidRPr="00230BED" w:rsidRDefault="00A30E1F" w:rsidP="00BD11BF">
      <w:pPr>
        <w:ind w:leftChars="200" w:left="420"/>
        <w:rPr>
          <w:rFonts w:ascii="HG丸ｺﾞｼｯｸM-PRO" w:eastAsia="HG丸ｺﾞｼｯｸM-PRO" w:hAnsiTheme="majorEastAsia"/>
          <w:sz w:val="22"/>
        </w:rPr>
      </w:pPr>
    </w:p>
    <w:p w14:paraId="00BCE897" w14:textId="77777777" w:rsidR="00587D9C" w:rsidRPr="00230BED" w:rsidRDefault="00587D9C" w:rsidP="00587D9C">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（１）利根町住民協働事業提案書（様式第１号）</w:t>
      </w:r>
    </w:p>
    <w:p w14:paraId="6A33930A"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２</w:t>
      </w:r>
      <w:r w:rsidRPr="00230BED">
        <w:rPr>
          <w:rFonts w:ascii="HG丸ｺﾞｼｯｸM-PRO" w:eastAsia="HG丸ｺﾞｼｯｸM-PRO" w:hAnsiTheme="majorEastAsia" w:hint="eastAsia"/>
          <w:sz w:val="22"/>
        </w:rPr>
        <w:t>）事業計画書（別紙１）</w:t>
      </w:r>
    </w:p>
    <w:p w14:paraId="579CCA96"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３</w:t>
      </w:r>
      <w:r w:rsidRPr="00230BED">
        <w:rPr>
          <w:rFonts w:ascii="HG丸ｺﾞｼｯｸM-PRO" w:eastAsia="HG丸ｺﾞｼｯｸM-PRO" w:hAnsiTheme="majorEastAsia" w:hint="eastAsia"/>
          <w:sz w:val="22"/>
        </w:rPr>
        <w:t>）事業収支予算書（別紙２）</w:t>
      </w:r>
    </w:p>
    <w:p w14:paraId="3514CDA3"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４</w:t>
      </w:r>
      <w:r w:rsidRPr="00230BED">
        <w:rPr>
          <w:rFonts w:ascii="HG丸ｺﾞｼｯｸM-PRO" w:eastAsia="HG丸ｺﾞｼｯｸM-PRO" w:hAnsiTheme="majorEastAsia" w:hint="eastAsia"/>
          <w:sz w:val="22"/>
        </w:rPr>
        <w:t>）今後の事業展開予定（別紙３）（スタート型の場合は省略可）</w:t>
      </w:r>
    </w:p>
    <w:p w14:paraId="7A21A454"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５</w:t>
      </w:r>
      <w:r w:rsidRPr="00230BED">
        <w:rPr>
          <w:rFonts w:ascii="HG丸ｺﾞｼｯｸM-PRO" w:eastAsia="HG丸ｺﾞｼｯｸM-PRO" w:hAnsiTheme="majorEastAsia" w:hint="eastAsia"/>
          <w:sz w:val="22"/>
        </w:rPr>
        <w:t>）団体の概要及び活動実績調書（別紙４）</w:t>
      </w:r>
    </w:p>
    <w:p w14:paraId="77AA1A9B"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６</w:t>
      </w:r>
      <w:r w:rsidRPr="00230BED">
        <w:rPr>
          <w:rFonts w:ascii="HG丸ｺﾞｼｯｸM-PRO" w:eastAsia="HG丸ｺﾞｼｯｸM-PRO" w:hAnsiTheme="majorEastAsia" w:hint="eastAsia"/>
          <w:sz w:val="22"/>
        </w:rPr>
        <w:t>）その他町長が必要と認めるもの</w:t>
      </w:r>
    </w:p>
    <w:p w14:paraId="53CBA252" w14:textId="77777777" w:rsidR="003A6C96" w:rsidRPr="00230BED" w:rsidRDefault="003A6C96" w:rsidP="003A6C96">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587D9C" w:rsidRPr="00230BED">
        <w:rPr>
          <w:rFonts w:ascii="HG丸ｺﾞｼｯｸM-PRO" w:eastAsia="HG丸ｺﾞｼｯｸM-PRO" w:hAnsiTheme="majorEastAsia" w:hint="eastAsia"/>
          <w:sz w:val="22"/>
        </w:rPr>
        <w:t>７</w:t>
      </w:r>
      <w:r w:rsidRPr="00230BED">
        <w:rPr>
          <w:rFonts w:ascii="HG丸ｺﾞｼｯｸM-PRO" w:eastAsia="HG丸ｺﾞｼｯｸM-PRO" w:hAnsiTheme="majorEastAsia" w:hint="eastAsia"/>
          <w:sz w:val="22"/>
        </w:rPr>
        <w:t>）会員名簿（別紙５）</w:t>
      </w:r>
    </w:p>
    <w:p w14:paraId="461F00ED" w14:textId="77777777" w:rsidR="00A16ED6" w:rsidRPr="00230BED" w:rsidRDefault="00A16ED6" w:rsidP="001F6605">
      <w:pPr>
        <w:ind w:leftChars="300" w:left="63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（８）会則等の写し</w:t>
      </w:r>
      <w:r w:rsidR="005325B6">
        <w:rPr>
          <w:rFonts w:ascii="HG丸ｺﾞｼｯｸM-PRO" w:eastAsia="HG丸ｺﾞｼｯｸM-PRO" w:hAnsiTheme="majorEastAsia" w:hint="eastAsia"/>
          <w:sz w:val="22"/>
        </w:rPr>
        <w:t xml:space="preserve">　　　　　　　　　　　　</w:t>
      </w:r>
    </w:p>
    <w:p w14:paraId="2E735579" w14:textId="495604E1" w:rsidR="00C470D2" w:rsidRPr="00230BED" w:rsidRDefault="004B32FE" w:rsidP="00746913">
      <w:pPr>
        <w:ind w:firstLineChars="400" w:firstLine="880"/>
        <w:rPr>
          <w:rFonts w:ascii="HG丸ｺﾞｼｯｸM-PRO" w:eastAsia="HG丸ｺﾞｼｯｸM-PRO" w:hAnsiTheme="majorEastAsia"/>
          <w:sz w:val="22"/>
        </w:rPr>
      </w:pPr>
      <w:r w:rsidRPr="00230BED">
        <w:rPr>
          <w:rFonts w:ascii="HG丸ｺﾞｼｯｸM-PRO" w:eastAsia="HG丸ｺﾞｼｯｸM-PRO" w:hAnsiTheme="majorEastAsia" w:hint="eastAsia"/>
          <w:sz w:val="22"/>
          <w:szCs w:val="18"/>
        </w:rPr>
        <w:t xml:space="preserve">※ </w:t>
      </w:r>
      <w:r w:rsidR="006160FE" w:rsidRPr="00230BED">
        <w:rPr>
          <w:rFonts w:ascii="HG丸ｺﾞｼｯｸM-PRO" w:eastAsia="HG丸ｺﾞｼｯｸM-PRO" w:hAnsiTheme="majorEastAsia" w:hint="eastAsia"/>
          <w:sz w:val="22"/>
        </w:rPr>
        <w:t>『申請書類一式』は，町</w:t>
      </w:r>
      <w:r w:rsidR="006E6F83">
        <w:rPr>
          <w:rFonts w:ascii="HG丸ｺﾞｼｯｸM-PRO" w:eastAsia="HG丸ｺﾞｼｯｸM-PRO" w:hAnsiTheme="majorEastAsia" w:hint="eastAsia"/>
          <w:sz w:val="22"/>
        </w:rPr>
        <w:t>公式</w:t>
      </w:r>
      <w:r w:rsidR="006160FE" w:rsidRPr="00230BED">
        <w:rPr>
          <w:rFonts w:ascii="HG丸ｺﾞｼｯｸM-PRO" w:eastAsia="HG丸ｺﾞｼｯｸM-PRO" w:hAnsiTheme="majorEastAsia" w:hint="eastAsia"/>
          <w:sz w:val="22"/>
        </w:rPr>
        <w:t>ホームページからダウンロードできます。</w:t>
      </w:r>
    </w:p>
    <w:p w14:paraId="19A2C07A" w14:textId="77777777" w:rsidR="00746913" w:rsidRPr="00230BED" w:rsidRDefault="006160FE" w:rsidP="00746913">
      <w:pPr>
        <w:ind w:leftChars="300" w:left="630" w:firstLineChars="300" w:firstLine="6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また，利根町役場</w:t>
      </w:r>
      <w:r w:rsidR="00C470D2" w:rsidRPr="00230BED">
        <w:rPr>
          <w:rFonts w:ascii="HG丸ｺﾞｼｯｸM-PRO" w:eastAsia="HG丸ｺﾞｼｯｸM-PRO" w:hAnsiTheme="majorEastAsia" w:hint="eastAsia"/>
          <w:sz w:val="22"/>
        </w:rPr>
        <w:t>政策</w:t>
      </w:r>
      <w:r w:rsidRPr="00230BED">
        <w:rPr>
          <w:rFonts w:ascii="HG丸ｺﾞｼｯｸM-PRO" w:eastAsia="HG丸ｺﾞｼｯｸM-PRO" w:hAnsiTheme="majorEastAsia" w:hint="eastAsia"/>
          <w:sz w:val="22"/>
        </w:rPr>
        <w:t>企画課，利根町文化センター，利根町図書館，利根町生涯学習</w:t>
      </w:r>
    </w:p>
    <w:p w14:paraId="13BEC0AB" w14:textId="72EBD612" w:rsidR="00C73AE4" w:rsidRPr="00A22598" w:rsidRDefault="006160FE" w:rsidP="00150DBD">
      <w:pPr>
        <w:ind w:leftChars="600" w:left="12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センター</w:t>
      </w:r>
      <w:r w:rsidR="00A16ED6" w:rsidRPr="00230BED">
        <w:rPr>
          <w:rFonts w:ascii="HG丸ｺﾞｼｯｸM-PRO" w:eastAsia="HG丸ｺﾞｼｯｸM-PRO" w:hAnsiTheme="majorEastAsia" w:hint="eastAsia"/>
          <w:sz w:val="22"/>
        </w:rPr>
        <w:t>，布川地区コミニュティーセンター</w:t>
      </w:r>
      <w:r w:rsidR="00150DBD">
        <w:rPr>
          <w:rFonts w:ascii="HG丸ｺﾞｼｯｸM-PRO" w:eastAsia="HG丸ｺﾞｼｯｸM-PRO" w:hAnsiTheme="majorEastAsia" w:hint="eastAsia"/>
          <w:sz w:val="22"/>
        </w:rPr>
        <w:t>，利根町健康増進等複合施設</w:t>
      </w:r>
      <w:r w:rsidR="00A16ED6" w:rsidRPr="00230BED">
        <w:rPr>
          <w:rFonts w:ascii="HG丸ｺﾞｼｯｸM-PRO" w:eastAsia="HG丸ｺﾞｼｯｸM-PRO" w:hAnsiTheme="majorEastAsia" w:hint="eastAsia"/>
          <w:sz w:val="22"/>
        </w:rPr>
        <w:t>に</w:t>
      </w:r>
      <w:r w:rsidRPr="00230BED">
        <w:rPr>
          <w:rFonts w:ascii="HG丸ｺﾞｼｯｸM-PRO" w:eastAsia="HG丸ｺﾞｼｯｸM-PRO" w:hAnsiTheme="majorEastAsia" w:hint="eastAsia"/>
          <w:sz w:val="22"/>
        </w:rPr>
        <w:t>も設置して</w:t>
      </w:r>
      <w:r w:rsidR="00150DBD">
        <w:rPr>
          <w:rFonts w:ascii="HG丸ｺﾞｼｯｸM-PRO" w:eastAsia="HG丸ｺﾞｼｯｸM-PRO" w:hAnsiTheme="majorEastAsia" w:hint="eastAsia"/>
          <w:sz w:val="22"/>
        </w:rPr>
        <w:t xml:space="preserve">　</w:t>
      </w:r>
      <w:r w:rsidRPr="00230BED">
        <w:rPr>
          <w:rFonts w:ascii="HG丸ｺﾞｼｯｸM-PRO" w:eastAsia="HG丸ｺﾞｼｯｸM-PRO" w:hAnsiTheme="majorEastAsia" w:hint="eastAsia"/>
          <w:sz w:val="22"/>
        </w:rPr>
        <w:t>おります。</w:t>
      </w:r>
    </w:p>
    <w:p w14:paraId="17F22A61" w14:textId="77777777" w:rsidR="005A3695" w:rsidRPr="00230BED" w:rsidRDefault="00350BAC" w:rsidP="00173E00">
      <w:pPr>
        <w:rPr>
          <w:rFonts w:ascii="HG丸ｺﾞｼｯｸM-PRO" w:eastAsia="HG丸ｺﾞｼｯｸM-PRO" w:hAnsiTheme="majorEastAsia"/>
          <w:sz w:val="22"/>
          <w:u w:val="double"/>
        </w:rPr>
      </w:pPr>
      <w:r>
        <w:rPr>
          <w:rFonts w:ascii="HG丸ｺﾞｼｯｸM-PRO" w:eastAsia="HG丸ｺﾞｼｯｸM-PRO" w:hAnsiTheme="majorEastAsia"/>
          <w:noProof/>
          <w:sz w:val="22"/>
        </w:rPr>
        <w:pict w14:anchorId="6B81FCAD">
          <v:roundrect id="_x0000_s1178" style="position:absolute;left:0;text-align:left;margin-left:2.05pt;margin-top:15.95pt;width:126.5pt;height:22.5pt;z-index:251713536" arcsize="10923f" filled="f">
            <v:textbox inset="5.85pt,.7pt,5.85pt,.7pt"/>
          </v:roundrect>
        </w:pict>
      </w:r>
    </w:p>
    <w:p w14:paraId="40507EF0" w14:textId="77777777" w:rsidR="00E4480C" w:rsidRPr="00230BED" w:rsidRDefault="00E4480C" w:rsidP="00E4480C">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EC07BC">
        <w:rPr>
          <w:rFonts w:ascii="HG丸ｺﾞｼｯｸM-PRO" w:eastAsia="HG丸ｺﾞｼｯｸM-PRO" w:hAnsiTheme="majorEastAsia" w:hint="eastAsia"/>
          <w:sz w:val="22"/>
        </w:rPr>
        <w:t>補助金・</w:t>
      </w:r>
      <w:r w:rsidRPr="00230BED">
        <w:rPr>
          <w:rFonts w:ascii="HG丸ｺﾞｼｯｸM-PRO" w:eastAsia="HG丸ｺﾞｼｯｸM-PRO" w:hAnsiTheme="majorEastAsia" w:hint="eastAsia"/>
          <w:sz w:val="22"/>
        </w:rPr>
        <w:t xml:space="preserve">補助対象経費 </w:t>
      </w:r>
    </w:p>
    <w:p w14:paraId="6B22A3C3" w14:textId="77777777" w:rsidR="00E4480C" w:rsidRPr="00230BED" w:rsidRDefault="00E4480C" w:rsidP="00E4480C">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p>
    <w:p w14:paraId="2AF1633B" w14:textId="0B9E7A96" w:rsidR="005A3695" w:rsidRPr="00230BED" w:rsidRDefault="00E4480C" w:rsidP="00E4480C">
      <w:pPr>
        <w:rPr>
          <w:rFonts w:ascii="HG丸ｺﾞｼｯｸM-PRO" w:eastAsia="HG丸ｺﾞｼｯｸM-PRO" w:hAnsiTheme="majorEastAsia"/>
          <w:sz w:val="22"/>
          <w:u w:val="double"/>
        </w:rPr>
      </w:pPr>
      <w:r w:rsidRPr="00230BED">
        <w:rPr>
          <w:rFonts w:ascii="HG丸ｺﾞｼｯｸM-PRO" w:eastAsia="HG丸ｺﾞｼｯｸM-PRO" w:hAnsiTheme="majorEastAsia" w:hint="eastAsia"/>
          <w:b/>
          <w:sz w:val="22"/>
        </w:rPr>
        <w:t xml:space="preserve">　　</w:t>
      </w:r>
      <w:r w:rsidR="00EC07BC" w:rsidRPr="00EC07BC">
        <w:rPr>
          <w:rFonts w:ascii="HG丸ｺﾞｼｯｸM-PRO" w:eastAsia="HG丸ｺﾞｼｯｸM-PRO" w:hAnsiTheme="majorEastAsia" w:hint="eastAsia"/>
          <w:sz w:val="22"/>
        </w:rPr>
        <w:t>1年間あたり</w:t>
      </w:r>
      <w:r w:rsidR="00EC07BC" w:rsidRPr="00EC07BC">
        <w:rPr>
          <w:rFonts w:ascii="HG丸ｺﾞｼｯｸM-PRO" w:eastAsia="HG丸ｺﾞｼｯｸM-PRO" w:hAnsiTheme="majorEastAsia" w:hint="eastAsia"/>
          <w:sz w:val="22"/>
          <w:u w:val="single"/>
        </w:rPr>
        <w:t>上限20万円</w:t>
      </w:r>
      <w:r w:rsidR="00EC07BC" w:rsidRPr="00EC07BC">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補助対象経費</w:t>
      </w:r>
      <w:r w:rsidR="00884210">
        <w:rPr>
          <w:rFonts w:ascii="HG丸ｺﾞｼｯｸM-PRO" w:eastAsia="HG丸ｺﾞｼｯｸM-PRO" w:hAnsiTheme="majorEastAsia" w:hint="eastAsia"/>
          <w:sz w:val="22"/>
        </w:rPr>
        <w:t>は</w:t>
      </w:r>
      <w:r w:rsidRPr="00230BED">
        <w:rPr>
          <w:rFonts w:ascii="HG丸ｺﾞｼｯｸM-PRO" w:eastAsia="HG丸ｺﾞｼｯｸM-PRO" w:hAnsiTheme="majorEastAsia" w:hint="eastAsia"/>
          <w:sz w:val="22"/>
        </w:rPr>
        <w:t>一覧に記載のとおり</w:t>
      </w:r>
    </w:p>
    <w:p w14:paraId="09789DC9" w14:textId="77777777" w:rsidR="00E4480C" w:rsidRPr="00230BED" w:rsidRDefault="00E4480C" w:rsidP="00173E00">
      <w:pPr>
        <w:rPr>
          <w:rFonts w:ascii="HG丸ｺﾞｼｯｸM-PRO" w:eastAsia="HG丸ｺﾞｼｯｸM-PRO" w:hAnsiTheme="majorEastAsia"/>
          <w:sz w:val="28"/>
          <w:szCs w:val="28"/>
          <w:u w:val="double"/>
        </w:rPr>
      </w:pPr>
    </w:p>
    <w:p w14:paraId="7349E934" w14:textId="77777777" w:rsidR="006618EF" w:rsidRPr="00230BED" w:rsidRDefault="006618EF" w:rsidP="00173E00">
      <w:pPr>
        <w:rPr>
          <w:rFonts w:ascii="HG丸ｺﾞｼｯｸM-PRO" w:eastAsia="HG丸ｺﾞｼｯｸM-PRO" w:hAnsiTheme="majorEastAsia"/>
          <w:sz w:val="22"/>
          <w:u w:val="double"/>
        </w:rPr>
      </w:pPr>
      <w:r w:rsidRPr="00230BED">
        <w:rPr>
          <w:rFonts w:ascii="HG丸ｺﾞｼｯｸM-PRO" w:eastAsia="HG丸ｺﾞｼｯｸM-PRO" w:hAnsiTheme="majorEastAsia" w:hint="eastAsia"/>
          <w:sz w:val="28"/>
          <w:szCs w:val="28"/>
          <w:u w:val="double"/>
        </w:rPr>
        <w:t>補助対象経費</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7371"/>
      </w:tblGrid>
      <w:tr w:rsidR="00230BED" w:rsidRPr="00230BED" w14:paraId="21649561" w14:textId="77777777" w:rsidTr="00911AED">
        <w:trPr>
          <w:trHeight w:val="645"/>
        </w:trPr>
        <w:tc>
          <w:tcPr>
            <w:tcW w:w="2371" w:type="dxa"/>
          </w:tcPr>
          <w:p w14:paraId="75847124"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報償費　　　　　</w:t>
            </w:r>
          </w:p>
          <w:p w14:paraId="74F558A7" w14:textId="77777777" w:rsidR="00911AED" w:rsidRPr="00230BED" w:rsidRDefault="00911AED" w:rsidP="00A84336">
            <w:pPr>
              <w:ind w:left="-39"/>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w:t>
            </w:r>
          </w:p>
        </w:tc>
        <w:tc>
          <w:tcPr>
            <w:tcW w:w="7371" w:type="dxa"/>
          </w:tcPr>
          <w:p w14:paraId="0356F223" w14:textId="77777777" w:rsidR="00911AED" w:rsidRPr="00230BED" w:rsidRDefault="00911AED"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・講師，指導者等への謝金</w:t>
            </w:r>
            <w:r w:rsidR="00BC79B7" w:rsidRPr="00230BED">
              <w:rPr>
                <w:rFonts w:ascii="HG丸ｺﾞｼｯｸM-PRO" w:eastAsia="HG丸ｺﾞｼｯｸM-PRO" w:hAnsi="ＭＳ 明朝" w:hint="eastAsia"/>
                <w:sz w:val="22"/>
              </w:rPr>
              <w:t>，</w:t>
            </w:r>
            <w:r w:rsidRPr="00230BED">
              <w:rPr>
                <w:rFonts w:ascii="HG丸ｺﾞｼｯｸM-PRO" w:eastAsia="HG丸ｺﾞｼｯｸM-PRO" w:hAnsi="ＭＳ 明朝" w:hint="eastAsia"/>
                <w:sz w:val="22"/>
              </w:rPr>
              <w:t>お礼品の購入</w:t>
            </w:r>
          </w:p>
          <w:p w14:paraId="3993D8BF" w14:textId="77777777" w:rsidR="00915D32" w:rsidRPr="00230BED" w:rsidRDefault="00911AED"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&lt;対象外&gt;　</w:t>
            </w:r>
          </w:p>
          <w:p w14:paraId="77EEDB6B" w14:textId="77777777" w:rsidR="00911AED" w:rsidRPr="00230BED" w:rsidRDefault="00915D32"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団体の構成員に対するも</w:t>
            </w:r>
            <w:r w:rsidR="00180597" w:rsidRPr="00230BED">
              <w:rPr>
                <w:rFonts w:ascii="HG丸ｺﾞｼｯｸM-PRO" w:eastAsia="HG丸ｺﾞｼｯｸM-PRO" w:hAnsi="ＭＳ 明朝" w:hint="eastAsia"/>
                <w:sz w:val="22"/>
              </w:rPr>
              <w:t>の</w:t>
            </w:r>
          </w:p>
        </w:tc>
      </w:tr>
      <w:tr w:rsidR="00230BED" w:rsidRPr="00230BED" w14:paraId="498F8F72" w14:textId="77777777" w:rsidTr="00911AED">
        <w:trPr>
          <w:trHeight w:val="740"/>
        </w:trPr>
        <w:tc>
          <w:tcPr>
            <w:tcW w:w="2371" w:type="dxa"/>
          </w:tcPr>
          <w:p w14:paraId="2AC3674E"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人件費</w:t>
            </w:r>
          </w:p>
          <w:p w14:paraId="255EF69A" w14:textId="77777777" w:rsidR="00911AED" w:rsidRPr="00230BED" w:rsidRDefault="00911AED" w:rsidP="00A84336">
            <w:pPr>
              <w:ind w:left="-39"/>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w:t>
            </w:r>
          </w:p>
        </w:tc>
        <w:tc>
          <w:tcPr>
            <w:tcW w:w="7371" w:type="dxa"/>
          </w:tcPr>
          <w:p w14:paraId="47272E90"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提案事業に係る人件</w:t>
            </w:r>
            <w:r w:rsidR="00BC79B7" w:rsidRPr="00230BED">
              <w:rPr>
                <w:rFonts w:ascii="HG丸ｺﾞｼｯｸM-PRO" w:eastAsia="HG丸ｺﾞｼｯｸM-PRO" w:hAnsi="ＭＳ 明朝" w:hint="eastAsia"/>
                <w:sz w:val="22"/>
              </w:rPr>
              <w:t>，</w:t>
            </w:r>
            <w:r w:rsidRPr="00230BED">
              <w:rPr>
                <w:rFonts w:ascii="HG丸ｺﾞｼｯｸM-PRO" w:eastAsia="HG丸ｺﾞｼｯｸM-PRO" w:hAnsi="ＭＳ 明朝" w:hint="eastAsia"/>
                <w:sz w:val="22"/>
              </w:rPr>
              <w:t>アルバイト料</w:t>
            </w:r>
          </w:p>
          <w:p w14:paraId="45322221"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&lt;対象外&gt;　</w:t>
            </w:r>
          </w:p>
          <w:p w14:paraId="2F542155" w14:textId="77777777" w:rsidR="00911AED"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・団体の構成員に対するも</w:t>
            </w:r>
            <w:r w:rsidR="00180597" w:rsidRPr="00230BED">
              <w:rPr>
                <w:rFonts w:ascii="HG丸ｺﾞｼｯｸM-PRO" w:eastAsia="HG丸ｺﾞｼｯｸM-PRO" w:hAnsi="ＭＳ 明朝" w:hint="eastAsia"/>
                <w:sz w:val="22"/>
              </w:rPr>
              <w:t>の</w:t>
            </w:r>
          </w:p>
        </w:tc>
      </w:tr>
      <w:tr w:rsidR="00230BED" w:rsidRPr="00230BED" w14:paraId="79D72C68" w14:textId="77777777" w:rsidTr="00911AED">
        <w:trPr>
          <w:trHeight w:val="855"/>
        </w:trPr>
        <w:tc>
          <w:tcPr>
            <w:tcW w:w="2371" w:type="dxa"/>
          </w:tcPr>
          <w:p w14:paraId="237EF2E4"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旅費</w:t>
            </w:r>
          </w:p>
          <w:p w14:paraId="5838CC93" w14:textId="77777777" w:rsidR="00911AED" w:rsidRPr="00230BED" w:rsidRDefault="00911AED" w:rsidP="00A84336">
            <w:pPr>
              <w:ind w:left="-39"/>
              <w:rPr>
                <w:rFonts w:ascii="HG丸ｺﾞｼｯｸM-PRO" w:eastAsia="HG丸ｺﾞｼｯｸM-PRO" w:hAnsi="ＭＳ 明朝"/>
                <w:sz w:val="22"/>
              </w:rPr>
            </w:pPr>
          </w:p>
        </w:tc>
        <w:tc>
          <w:tcPr>
            <w:tcW w:w="7371" w:type="dxa"/>
          </w:tcPr>
          <w:p w14:paraId="160D02A4" w14:textId="77777777" w:rsidR="00911AED" w:rsidRPr="00230BED" w:rsidRDefault="00915D32"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講師，指導者等の活動場所までの交通費や宿泊費の実費</w:t>
            </w:r>
          </w:p>
          <w:p w14:paraId="0C2AFBE3" w14:textId="77777777" w:rsidR="00911AED"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&lt;対象外&gt;</w:t>
            </w:r>
          </w:p>
          <w:p w14:paraId="680DF0AE"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・参加者や団体の構成員の交通費・宿泊費等</w:t>
            </w:r>
          </w:p>
        </w:tc>
      </w:tr>
      <w:tr w:rsidR="00230BED" w:rsidRPr="00230BED" w14:paraId="42D621D9" w14:textId="77777777" w:rsidTr="00911AED">
        <w:trPr>
          <w:trHeight w:val="735"/>
        </w:trPr>
        <w:tc>
          <w:tcPr>
            <w:tcW w:w="2371" w:type="dxa"/>
          </w:tcPr>
          <w:p w14:paraId="4ECF92E2"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印刷製本費　　　　　　　　　　</w:t>
            </w:r>
          </w:p>
        </w:tc>
        <w:tc>
          <w:tcPr>
            <w:tcW w:w="7371" w:type="dxa"/>
          </w:tcPr>
          <w:p w14:paraId="0C42C0BF" w14:textId="77777777" w:rsidR="00915D32" w:rsidRPr="00230BED" w:rsidRDefault="00915D32"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募集案内，広報ポスター，資料，パンフレット等作成のための</w:t>
            </w:r>
          </w:p>
          <w:p w14:paraId="77E90E4A" w14:textId="77777777" w:rsidR="00911AED" w:rsidRPr="00230BED" w:rsidRDefault="00915D32" w:rsidP="00744E87">
            <w:pPr>
              <w:widowControl/>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w:t>
            </w:r>
            <w:r w:rsidR="00911AED" w:rsidRPr="00230BED">
              <w:rPr>
                <w:rFonts w:ascii="HG丸ｺﾞｼｯｸM-PRO" w:eastAsia="HG丸ｺﾞｼｯｸM-PRO" w:hAnsi="ＭＳ 明朝" w:hint="eastAsia"/>
                <w:sz w:val="22"/>
              </w:rPr>
              <w:t>印刷製本費，コピー代，プリント料等</w:t>
            </w:r>
          </w:p>
        </w:tc>
      </w:tr>
      <w:tr w:rsidR="00230BED" w:rsidRPr="00230BED" w14:paraId="560AFB21" w14:textId="77777777" w:rsidTr="00911AED">
        <w:trPr>
          <w:trHeight w:val="780"/>
        </w:trPr>
        <w:tc>
          <w:tcPr>
            <w:tcW w:w="2371" w:type="dxa"/>
          </w:tcPr>
          <w:p w14:paraId="2BDD4A24"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食糧費</w:t>
            </w:r>
          </w:p>
          <w:p w14:paraId="6372056B" w14:textId="77777777" w:rsidR="00911AED" w:rsidRPr="00230BED" w:rsidRDefault="00911AED" w:rsidP="00A84336">
            <w:pPr>
              <w:ind w:left="-39"/>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w:t>
            </w:r>
          </w:p>
        </w:tc>
        <w:tc>
          <w:tcPr>
            <w:tcW w:w="7371" w:type="dxa"/>
          </w:tcPr>
          <w:p w14:paraId="2846B882"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講師，指導者等事業実施に必要不可欠な経費</w:t>
            </w:r>
          </w:p>
          <w:p w14:paraId="3C211683"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&lt;対象外&gt;　</w:t>
            </w:r>
          </w:p>
          <w:p w14:paraId="5C697DC6" w14:textId="77777777" w:rsidR="00911AED"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打ち合わせ等，スタ</w:t>
            </w:r>
            <w:r w:rsidRPr="00230BED">
              <w:rPr>
                <w:rFonts w:ascii="HG丸ｺﾞｼｯｸM-PRO" w:eastAsia="HG丸ｺﾞｼｯｸM-PRO" w:hAnsi="ＭＳ 明朝" w:hint="eastAsia"/>
                <w:sz w:val="22"/>
              </w:rPr>
              <w:t>ッフ用のお弁当・茶菓代等</w:t>
            </w:r>
          </w:p>
        </w:tc>
      </w:tr>
      <w:tr w:rsidR="00230BED" w:rsidRPr="00230BED" w14:paraId="5835E360" w14:textId="77777777" w:rsidTr="00911AED">
        <w:trPr>
          <w:trHeight w:val="280"/>
        </w:trPr>
        <w:tc>
          <w:tcPr>
            <w:tcW w:w="2371" w:type="dxa"/>
          </w:tcPr>
          <w:p w14:paraId="7E5117E5"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通信運搬費</w:t>
            </w:r>
          </w:p>
          <w:p w14:paraId="080EB683" w14:textId="77777777" w:rsidR="00911AED" w:rsidRPr="00230BED" w:rsidRDefault="00911AED" w:rsidP="00A84336">
            <w:pPr>
              <w:ind w:left="-39"/>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w:t>
            </w:r>
          </w:p>
        </w:tc>
        <w:tc>
          <w:tcPr>
            <w:tcW w:w="7371" w:type="dxa"/>
          </w:tcPr>
          <w:p w14:paraId="377C7F0E" w14:textId="77777777" w:rsidR="00911AED"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資料等を送付するための郵送料や宅配便料等</w:t>
            </w:r>
          </w:p>
          <w:p w14:paraId="3E231028"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&lt;対象外&gt;</w:t>
            </w:r>
          </w:p>
          <w:p w14:paraId="622FA0BA" w14:textId="77777777" w:rsidR="00915D32" w:rsidRPr="00230BED" w:rsidRDefault="00915D32" w:rsidP="00744E87">
            <w:pPr>
              <w:ind w:firstLineChars="100" w:firstLine="220"/>
              <w:jc w:val="left"/>
              <w:rPr>
                <w:rFonts w:ascii="HG丸ｺﾞｼｯｸM-PRO" w:eastAsia="HG丸ｺﾞｼｯｸM-PRO" w:hAnsi="ＭＳ 明朝"/>
                <w:sz w:val="22"/>
              </w:rPr>
            </w:pPr>
            <w:r w:rsidRPr="00230BED">
              <w:rPr>
                <w:rFonts w:ascii="HG丸ｺﾞｼｯｸM-PRO" w:eastAsia="HG丸ｺﾞｼｯｸM-PRO" w:hAnsi="ＭＳ 明朝" w:hint="eastAsia"/>
                <w:sz w:val="22"/>
              </w:rPr>
              <w:t>・団体事務所等の電話回線料・インターネット接続経費等</w:t>
            </w:r>
          </w:p>
        </w:tc>
      </w:tr>
      <w:tr w:rsidR="00230BED" w:rsidRPr="00230BED" w14:paraId="75452D9E" w14:textId="77777777" w:rsidTr="001E1F18">
        <w:trPr>
          <w:trHeight w:val="440"/>
        </w:trPr>
        <w:tc>
          <w:tcPr>
            <w:tcW w:w="2371" w:type="dxa"/>
          </w:tcPr>
          <w:p w14:paraId="2660B19E" w14:textId="77777777" w:rsidR="00911AED" w:rsidRPr="00230BED" w:rsidRDefault="00911AED" w:rsidP="001E1F18">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保険料</w:t>
            </w:r>
          </w:p>
        </w:tc>
        <w:tc>
          <w:tcPr>
            <w:tcW w:w="7371" w:type="dxa"/>
          </w:tcPr>
          <w:p w14:paraId="668AC8C5" w14:textId="77777777" w:rsidR="00911AED"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ボランティア保険，行事保険料等</w:t>
            </w:r>
          </w:p>
        </w:tc>
      </w:tr>
      <w:tr w:rsidR="00230BED" w:rsidRPr="00230BED" w14:paraId="25406061" w14:textId="77777777" w:rsidTr="00911AED">
        <w:trPr>
          <w:trHeight w:val="315"/>
        </w:trPr>
        <w:tc>
          <w:tcPr>
            <w:tcW w:w="2371" w:type="dxa"/>
          </w:tcPr>
          <w:p w14:paraId="79F3F07E"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使用料及び賃借料</w:t>
            </w:r>
          </w:p>
          <w:p w14:paraId="1E5E19C5" w14:textId="77777777" w:rsidR="00911AED" w:rsidRPr="00230BED" w:rsidRDefault="00911AED" w:rsidP="00A84336">
            <w:pPr>
              <w:ind w:left="-39"/>
              <w:rPr>
                <w:rFonts w:ascii="HG丸ｺﾞｼｯｸM-PRO" w:eastAsia="HG丸ｺﾞｼｯｸM-PRO" w:hAnsi="ＭＳ 明朝"/>
                <w:sz w:val="22"/>
              </w:rPr>
            </w:pPr>
          </w:p>
        </w:tc>
        <w:tc>
          <w:tcPr>
            <w:tcW w:w="7371" w:type="dxa"/>
          </w:tcPr>
          <w:p w14:paraId="1B0F681F" w14:textId="77777777" w:rsidR="00911AED"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会議室，施設，物品等の使用料又はバスなどの借上料</w:t>
            </w:r>
          </w:p>
          <w:p w14:paraId="391A20AA" w14:textId="77777777" w:rsidR="00915D32"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&lt;対象外&gt;</w:t>
            </w:r>
          </w:p>
          <w:p w14:paraId="3A63E476" w14:textId="77777777" w:rsidR="00915D32"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・団体事務所の賃借料等</w:t>
            </w:r>
          </w:p>
        </w:tc>
      </w:tr>
      <w:tr w:rsidR="00230BED" w:rsidRPr="00230BED" w14:paraId="1D160A8D" w14:textId="77777777" w:rsidTr="00911AED">
        <w:trPr>
          <w:trHeight w:val="315"/>
        </w:trPr>
        <w:tc>
          <w:tcPr>
            <w:tcW w:w="2371" w:type="dxa"/>
          </w:tcPr>
          <w:p w14:paraId="31BE3717"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業務委託料</w:t>
            </w:r>
          </w:p>
        </w:tc>
        <w:tc>
          <w:tcPr>
            <w:tcW w:w="7371" w:type="dxa"/>
          </w:tcPr>
          <w:p w14:paraId="69543CA1" w14:textId="77777777" w:rsidR="00915D32"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ステージの設営又は音響機器の設置・操作など一部を</w:t>
            </w:r>
            <w:r w:rsidRPr="00230BED">
              <w:rPr>
                <w:rFonts w:ascii="HG丸ｺﾞｼｯｸM-PRO" w:eastAsia="HG丸ｺﾞｼｯｸM-PRO" w:hAnsi="ＭＳ 明朝" w:hint="eastAsia"/>
                <w:sz w:val="22"/>
              </w:rPr>
              <w:t>他に委託</w:t>
            </w:r>
          </w:p>
          <w:p w14:paraId="5FA6CD12" w14:textId="77777777" w:rsidR="00911AED" w:rsidRPr="00230BED" w:rsidRDefault="00915D32"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 xml:space="preserve">　す</w:t>
            </w:r>
            <w:r w:rsidR="00911AED" w:rsidRPr="00230BED">
              <w:rPr>
                <w:rFonts w:ascii="HG丸ｺﾞｼｯｸM-PRO" w:eastAsia="HG丸ｺﾞｼｯｸM-PRO" w:hAnsi="ＭＳ 明朝" w:hint="eastAsia"/>
                <w:sz w:val="22"/>
              </w:rPr>
              <w:t>るための経費</w:t>
            </w:r>
          </w:p>
        </w:tc>
      </w:tr>
      <w:tr w:rsidR="00230BED" w:rsidRPr="00230BED" w14:paraId="79788617" w14:textId="77777777" w:rsidTr="001E1F18">
        <w:trPr>
          <w:trHeight w:val="416"/>
        </w:trPr>
        <w:tc>
          <w:tcPr>
            <w:tcW w:w="2371" w:type="dxa"/>
          </w:tcPr>
          <w:p w14:paraId="719F82FC" w14:textId="77777777" w:rsidR="003B7D2A" w:rsidRPr="00230BED" w:rsidRDefault="003B7D2A"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備品購入費</w:t>
            </w:r>
          </w:p>
        </w:tc>
        <w:tc>
          <w:tcPr>
            <w:tcW w:w="7371" w:type="dxa"/>
          </w:tcPr>
          <w:p w14:paraId="0F70ED7E" w14:textId="77777777" w:rsidR="003B7D2A" w:rsidRPr="00230BED" w:rsidRDefault="003B7D2A" w:rsidP="00744E87">
            <w:pPr>
              <w:ind w:firstLineChars="100" w:firstLine="220"/>
              <w:rPr>
                <w:rFonts w:ascii="HG丸ｺﾞｼｯｸM-PRO" w:eastAsia="HG丸ｺﾞｼｯｸM-PRO" w:hAnsi="ＭＳ 明朝"/>
                <w:sz w:val="22"/>
                <w:u w:val="wave"/>
                <w:shd w:val="pct15" w:color="auto" w:fill="FFFFFF"/>
              </w:rPr>
            </w:pPr>
            <w:r w:rsidRPr="00230BED">
              <w:rPr>
                <w:rFonts w:ascii="HG丸ｺﾞｼｯｸM-PRO" w:eastAsia="HG丸ｺﾞｼｯｸM-PRO" w:hAnsi="ＭＳ 明朝" w:hint="eastAsia"/>
                <w:sz w:val="22"/>
              </w:rPr>
              <w:t>・</w:t>
            </w:r>
            <w:r w:rsidR="00BE5728" w:rsidRPr="00230BED">
              <w:rPr>
                <w:rFonts w:ascii="HG丸ｺﾞｼｯｸM-PRO" w:eastAsia="HG丸ｺﾞｼｯｸM-PRO" w:hAnsi="ＭＳ 明朝" w:hint="eastAsia"/>
                <w:sz w:val="22"/>
              </w:rPr>
              <w:t>備品の購入に要する経費。ただし，</w:t>
            </w:r>
            <w:r w:rsidR="00BE5728" w:rsidRPr="00230BED">
              <w:rPr>
                <w:rFonts w:ascii="HG丸ｺﾞｼｯｸM-PRO" w:eastAsia="HG丸ｺﾞｼｯｸM-PRO" w:hAnsi="ＭＳ 明朝" w:hint="eastAsia"/>
                <w:sz w:val="22"/>
                <w:u w:val="wave"/>
              </w:rPr>
              <w:t>スタート型でのみ認める。</w:t>
            </w:r>
          </w:p>
          <w:p w14:paraId="7A53BCA2" w14:textId="77777777" w:rsidR="00BE5728" w:rsidRPr="00230BED" w:rsidRDefault="00BE5728"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・ステップアップⅠ型，Ⅱ型では，備品の購入は認めない。</w:t>
            </w:r>
          </w:p>
        </w:tc>
      </w:tr>
      <w:tr w:rsidR="00230BED" w:rsidRPr="00230BED" w14:paraId="02F12919" w14:textId="77777777" w:rsidTr="001E1F18">
        <w:trPr>
          <w:trHeight w:val="416"/>
        </w:trPr>
        <w:tc>
          <w:tcPr>
            <w:tcW w:w="2371" w:type="dxa"/>
          </w:tcPr>
          <w:p w14:paraId="1FBD0849" w14:textId="77777777" w:rsidR="00911AED" w:rsidRPr="00230BED" w:rsidRDefault="00911AED" w:rsidP="00744E87">
            <w:pPr>
              <w:ind w:left="-39"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その他</w:t>
            </w:r>
          </w:p>
          <w:p w14:paraId="31F38999" w14:textId="77777777" w:rsidR="00911AED" w:rsidRPr="00230BED" w:rsidRDefault="00911AED" w:rsidP="00A84336">
            <w:pPr>
              <w:ind w:left="-39"/>
              <w:rPr>
                <w:rFonts w:ascii="HG丸ｺﾞｼｯｸM-PRO" w:eastAsia="HG丸ｺﾞｼｯｸM-PRO" w:hAnsi="ＭＳ 明朝"/>
                <w:sz w:val="22"/>
              </w:rPr>
            </w:pPr>
          </w:p>
        </w:tc>
        <w:tc>
          <w:tcPr>
            <w:tcW w:w="7371" w:type="dxa"/>
          </w:tcPr>
          <w:p w14:paraId="66F28B72" w14:textId="77777777" w:rsidR="00634C86" w:rsidRPr="00230BED" w:rsidRDefault="00744E87" w:rsidP="003B7D2A">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消耗品</w:t>
            </w:r>
            <w:r w:rsidR="00243931" w:rsidRPr="00230BED">
              <w:rPr>
                <w:rFonts w:ascii="HG丸ｺﾞｼｯｸM-PRO" w:eastAsia="HG丸ｺﾞｼｯｸM-PRO" w:hAnsi="ＭＳ 明朝" w:hint="eastAsia"/>
                <w:sz w:val="22"/>
              </w:rPr>
              <w:t>は</w:t>
            </w:r>
            <w:r w:rsidR="00A16ED6"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１点１万円未満の</w:t>
            </w:r>
            <w:r w:rsidR="00243931" w:rsidRPr="00230BED">
              <w:rPr>
                <w:rFonts w:ascii="HG丸ｺﾞｼｯｸM-PRO" w:eastAsia="HG丸ｺﾞｼｯｸM-PRO" w:hAnsi="ＭＳ 明朝" w:hint="eastAsia"/>
                <w:sz w:val="22"/>
              </w:rPr>
              <w:t>ものに限る</w:t>
            </w:r>
          </w:p>
          <w:p w14:paraId="01DC7E97" w14:textId="77777777" w:rsidR="00911AED" w:rsidRPr="00230BED" w:rsidRDefault="00744E87" w:rsidP="00744E87">
            <w:pPr>
              <w:ind w:firstLineChars="100" w:firstLine="220"/>
              <w:rPr>
                <w:rFonts w:ascii="HG丸ｺﾞｼｯｸM-PRO" w:eastAsia="HG丸ｺﾞｼｯｸM-PRO" w:hAnsi="ＭＳ 明朝"/>
                <w:sz w:val="22"/>
              </w:rPr>
            </w:pPr>
            <w:r w:rsidRPr="00230BED">
              <w:rPr>
                <w:rFonts w:ascii="HG丸ｺﾞｼｯｸM-PRO" w:eastAsia="HG丸ｺﾞｼｯｸM-PRO" w:hAnsi="ＭＳ 明朝" w:hint="eastAsia"/>
                <w:sz w:val="22"/>
              </w:rPr>
              <w:t>・</w:t>
            </w:r>
            <w:r w:rsidR="00911AED" w:rsidRPr="00230BED">
              <w:rPr>
                <w:rFonts w:ascii="HG丸ｺﾞｼｯｸM-PRO" w:eastAsia="HG丸ｺﾞｼｯｸM-PRO" w:hAnsi="ＭＳ 明朝" w:hint="eastAsia"/>
                <w:sz w:val="22"/>
              </w:rPr>
              <w:t>その他事業実施のために，町長が必要かつ適正と認める経費</w:t>
            </w:r>
          </w:p>
        </w:tc>
      </w:tr>
    </w:tbl>
    <w:p w14:paraId="78C24713" w14:textId="77777777" w:rsidR="00A16ED6" w:rsidRPr="00230BED" w:rsidRDefault="00915D32" w:rsidP="00173E00">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p>
    <w:p w14:paraId="502D8E12" w14:textId="77777777" w:rsidR="006618EF" w:rsidRPr="00230BED" w:rsidRDefault="0028746A" w:rsidP="00207E03">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　補助金は</w:t>
      </w:r>
      <w:r w:rsidR="00BC79B7" w:rsidRPr="00230BED">
        <w:rPr>
          <w:rFonts w:ascii="HG丸ｺﾞｼｯｸM-PRO" w:eastAsia="HG丸ｺﾞｼｯｸM-PRO" w:hAnsiTheme="majorEastAsia" w:hint="eastAsia"/>
          <w:sz w:val="22"/>
        </w:rPr>
        <w:t>，</w:t>
      </w:r>
      <w:r w:rsidR="008E43BB" w:rsidRPr="00230BED">
        <w:rPr>
          <w:rFonts w:ascii="HG丸ｺﾞｼｯｸM-PRO" w:eastAsia="HG丸ｺﾞｼｯｸM-PRO" w:hAnsiTheme="majorEastAsia" w:hint="eastAsia"/>
          <w:sz w:val="22"/>
        </w:rPr>
        <w:t>補助金交付決定後</w:t>
      </w:r>
      <w:r w:rsidR="00BC79B7" w:rsidRPr="00230BED">
        <w:rPr>
          <w:rFonts w:ascii="HG丸ｺﾞｼｯｸM-PRO" w:eastAsia="HG丸ｺﾞｼｯｸM-PRO" w:hAnsiTheme="majorEastAsia" w:hint="eastAsia"/>
          <w:sz w:val="22"/>
        </w:rPr>
        <w:t>，</w:t>
      </w:r>
      <w:r w:rsidR="008E43BB" w:rsidRPr="00230BED">
        <w:rPr>
          <w:rFonts w:ascii="HG丸ｺﾞｼｯｸM-PRO" w:eastAsia="HG丸ｺﾞｼｯｸM-PRO" w:hAnsiTheme="majorEastAsia" w:hint="eastAsia"/>
          <w:sz w:val="22"/>
        </w:rPr>
        <w:t>必要に応じて概算払いを申請することができます。</w:t>
      </w:r>
    </w:p>
    <w:p w14:paraId="7EB02991" w14:textId="77777777" w:rsidR="008E43BB" w:rsidRPr="00230BED" w:rsidRDefault="008E43BB" w:rsidP="00173E00">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（補助金交付決定額の９割）</w:t>
      </w:r>
    </w:p>
    <w:p w14:paraId="4737A87F" w14:textId="77777777" w:rsidR="008E43BB" w:rsidRPr="00230BED" w:rsidRDefault="008E43BB" w:rsidP="008E43BB">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　支出が確認できる領収書がない場合</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経費として認められない場合があります。</w:t>
      </w:r>
    </w:p>
    <w:p w14:paraId="3D47DDB0" w14:textId="77777777" w:rsidR="008E43BB" w:rsidRPr="00230BED" w:rsidRDefault="00BD28EE" w:rsidP="00173E00">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　事業終了後</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実績報告書等の書類を提出</w:t>
      </w:r>
      <w:r w:rsidR="008E43BB" w:rsidRPr="00230BED">
        <w:rPr>
          <w:rFonts w:ascii="HG丸ｺﾞｼｯｸM-PRO" w:eastAsia="HG丸ｺﾞｼｯｸM-PRO" w:hAnsiTheme="majorEastAsia" w:hint="eastAsia"/>
          <w:sz w:val="22"/>
        </w:rPr>
        <w:t>していただきますが</w:t>
      </w:r>
      <w:r w:rsidR="00BC79B7" w:rsidRPr="00230BED">
        <w:rPr>
          <w:rFonts w:ascii="HG丸ｺﾞｼｯｸM-PRO" w:eastAsia="HG丸ｺﾞｼｯｸM-PRO" w:hAnsiTheme="majorEastAsia" w:hint="eastAsia"/>
          <w:sz w:val="22"/>
        </w:rPr>
        <w:t>，</w:t>
      </w:r>
      <w:r w:rsidR="008E43BB" w:rsidRPr="00230BED">
        <w:rPr>
          <w:rFonts w:ascii="HG丸ｺﾞｼｯｸM-PRO" w:eastAsia="HG丸ｺﾞｼｯｸM-PRO" w:hAnsiTheme="majorEastAsia" w:hint="eastAsia"/>
          <w:sz w:val="22"/>
        </w:rPr>
        <w:t>余剰金が</w:t>
      </w:r>
      <w:r w:rsidR="000E6A61" w:rsidRPr="00230BED">
        <w:rPr>
          <w:rFonts w:ascii="HG丸ｺﾞｼｯｸM-PRO" w:eastAsia="HG丸ｺﾞｼｯｸM-PRO" w:hAnsiTheme="majorEastAsia" w:hint="eastAsia"/>
          <w:sz w:val="22"/>
        </w:rPr>
        <w:t>出た場合又は</w:t>
      </w:r>
    </w:p>
    <w:p w14:paraId="091082B5" w14:textId="77777777" w:rsidR="001A3402" w:rsidRDefault="008E43BB" w:rsidP="00C73AE4">
      <w:pPr>
        <w:ind w:firstLineChars="400" w:firstLine="88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対象経費外への補助金からの支出がある場合には</w:t>
      </w:r>
      <w:r w:rsidR="00BC79B7" w:rsidRPr="00230BED">
        <w:rPr>
          <w:rFonts w:ascii="HG丸ｺﾞｼｯｸM-PRO" w:eastAsia="HG丸ｺﾞｼｯｸM-PRO" w:hAnsiTheme="majorEastAsia" w:hint="eastAsia"/>
          <w:sz w:val="22"/>
        </w:rPr>
        <w:t>，</w:t>
      </w:r>
      <w:r w:rsidR="000E6A61" w:rsidRPr="00230BED">
        <w:rPr>
          <w:rFonts w:ascii="HG丸ｺﾞｼｯｸM-PRO" w:eastAsia="HG丸ｺﾞｼｯｸM-PRO" w:hAnsiTheme="majorEastAsia" w:hint="eastAsia"/>
          <w:sz w:val="22"/>
        </w:rPr>
        <w:t>補助金は返還していただきます。</w:t>
      </w:r>
    </w:p>
    <w:p w14:paraId="5972FE18" w14:textId="77777777" w:rsidR="00A22598" w:rsidRDefault="00A22598" w:rsidP="00C73AE4">
      <w:pPr>
        <w:ind w:firstLineChars="400" w:firstLine="880"/>
        <w:rPr>
          <w:rFonts w:ascii="HG丸ｺﾞｼｯｸM-PRO" w:eastAsia="HG丸ｺﾞｼｯｸM-PRO" w:hAnsiTheme="majorEastAsia"/>
          <w:sz w:val="22"/>
        </w:rPr>
      </w:pPr>
    </w:p>
    <w:p w14:paraId="2B8ABC3B" w14:textId="77777777" w:rsidR="00A22598" w:rsidRDefault="00A22598" w:rsidP="00C73AE4">
      <w:pPr>
        <w:ind w:firstLineChars="400" w:firstLine="880"/>
        <w:rPr>
          <w:rFonts w:ascii="HG丸ｺﾞｼｯｸM-PRO" w:eastAsia="HG丸ｺﾞｼｯｸM-PRO" w:hAnsiTheme="majorEastAsia"/>
          <w:sz w:val="22"/>
        </w:rPr>
      </w:pPr>
    </w:p>
    <w:p w14:paraId="0463F14A" w14:textId="77777777" w:rsidR="00A22598" w:rsidRDefault="00A22598" w:rsidP="00C73AE4">
      <w:pPr>
        <w:ind w:firstLineChars="400" w:firstLine="880"/>
        <w:rPr>
          <w:rFonts w:ascii="HG丸ｺﾞｼｯｸM-PRO" w:eastAsia="HG丸ｺﾞｼｯｸM-PRO" w:hAnsiTheme="majorEastAsia"/>
          <w:sz w:val="22"/>
        </w:rPr>
      </w:pPr>
    </w:p>
    <w:p w14:paraId="092C4CCC" w14:textId="77777777" w:rsidR="00A22598" w:rsidRDefault="00A22598" w:rsidP="00C73AE4">
      <w:pPr>
        <w:ind w:firstLineChars="400" w:firstLine="880"/>
        <w:rPr>
          <w:rFonts w:ascii="HG丸ｺﾞｼｯｸM-PRO" w:eastAsia="HG丸ｺﾞｼｯｸM-PRO" w:hAnsiTheme="majorEastAsia"/>
          <w:sz w:val="22"/>
        </w:rPr>
      </w:pPr>
    </w:p>
    <w:p w14:paraId="038AE855" w14:textId="77777777" w:rsidR="00A22598" w:rsidRDefault="00A22598" w:rsidP="00C73AE4">
      <w:pPr>
        <w:ind w:firstLineChars="400" w:firstLine="880"/>
        <w:rPr>
          <w:rFonts w:ascii="HG丸ｺﾞｼｯｸM-PRO" w:eastAsia="HG丸ｺﾞｼｯｸM-PRO" w:hAnsiTheme="majorEastAsia"/>
          <w:sz w:val="22"/>
        </w:rPr>
      </w:pPr>
    </w:p>
    <w:p w14:paraId="02FFBD87" w14:textId="77777777" w:rsidR="00A22598" w:rsidRPr="00230BED" w:rsidRDefault="00A22598" w:rsidP="00C73AE4">
      <w:pPr>
        <w:ind w:firstLineChars="400" w:firstLine="880"/>
        <w:rPr>
          <w:rFonts w:ascii="HG丸ｺﾞｼｯｸM-PRO" w:eastAsia="HG丸ｺﾞｼｯｸM-PRO" w:hAnsiTheme="majorEastAsia"/>
          <w:sz w:val="22"/>
        </w:rPr>
      </w:pPr>
    </w:p>
    <w:p w14:paraId="2816A3CF" w14:textId="77777777" w:rsidR="007F2596" w:rsidRPr="00230BED" w:rsidRDefault="007F2596" w:rsidP="007F2596">
      <w:pPr>
        <w:rPr>
          <w:rFonts w:ascii="HG丸ｺﾞｼｯｸM-PRO" w:eastAsia="HG丸ｺﾞｼｯｸM-PRO" w:hAnsiTheme="majorEastAsia"/>
          <w:sz w:val="28"/>
          <w:szCs w:val="28"/>
          <w:u w:val="double"/>
        </w:rPr>
      </w:pPr>
      <w:r w:rsidRPr="00230BED">
        <w:rPr>
          <w:rFonts w:ascii="HG丸ｺﾞｼｯｸM-PRO" w:eastAsia="HG丸ｺﾞｼｯｸM-PRO" w:hAnsiTheme="majorEastAsia" w:hint="eastAsia"/>
          <w:sz w:val="28"/>
          <w:szCs w:val="28"/>
          <w:u w:val="double"/>
        </w:rPr>
        <w:t>事業の提案から</w:t>
      </w:r>
      <w:r w:rsidR="00207E03" w:rsidRPr="00230BED">
        <w:rPr>
          <w:rFonts w:ascii="HG丸ｺﾞｼｯｸM-PRO" w:eastAsia="HG丸ｺﾞｼｯｸM-PRO" w:hAnsiTheme="majorEastAsia" w:hint="eastAsia"/>
          <w:sz w:val="28"/>
          <w:szCs w:val="28"/>
          <w:u w:val="double"/>
        </w:rPr>
        <w:t>，</w:t>
      </w:r>
      <w:r w:rsidRPr="00230BED">
        <w:rPr>
          <w:rFonts w:ascii="HG丸ｺﾞｼｯｸM-PRO" w:eastAsia="HG丸ｺﾞｼｯｸM-PRO" w:hAnsiTheme="majorEastAsia" w:hint="eastAsia"/>
          <w:sz w:val="28"/>
          <w:szCs w:val="28"/>
          <w:u w:val="double"/>
        </w:rPr>
        <w:t>事業採択までの流れ</w:t>
      </w:r>
    </w:p>
    <w:p w14:paraId="079705C9" w14:textId="77777777" w:rsidR="007F2596" w:rsidRPr="00230BED" w:rsidRDefault="007F2596" w:rsidP="007F2596">
      <w:pPr>
        <w:rPr>
          <w:rFonts w:ascii="HG丸ｺﾞｼｯｸM-PRO" w:eastAsia="HG丸ｺﾞｼｯｸM-PRO" w:hAnsiTheme="majorEastAsia"/>
          <w:sz w:val="22"/>
        </w:rPr>
      </w:pPr>
    </w:p>
    <w:tbl>
      <w:tblPr>
        <w:tblW w:w="994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6"/>
        <w:gridCol w:w="4111"/>
        <w:gridCol w:w="3402"/>
      </w:tblGrid>
      <w:tr w:rsidR="00230BED" w:rsidRPr="00230BED" w14:paraId="31BAED68" w14:textId="77777777" w:rsidTr="00C86702">
        <w:trPr>
          <w:trHeight w:val="1110"/>
        </w:trPr>
        <w:tc>
          <w:tcPr>
            <w:tcW w:w="2436" w:type="dxa"/>
          </w:tcPr>
          <w:p w14:paraId="47C5A25F" w14:textId="77777777" w:rsidR="00B93791" w:rsidRDefault="00B93791" w:rsidP="00976B7B">
            <w:pPr>
              <w:ind w:firstLineChars="100" w:firstLine="220"/>
              <w:rPr>
                <w:rFonts w:ascii="HG丸ｺﾞｼｯｸM-PRO" w:eastAsia="HG丸ｺﾞｼｯｸM-PRO" w:hAnsiTheme="majorEastAsia"/>
                <w:sz w:val="22"/>
              </w:rPr>
            </w:pPr>
            <w:r>
              <w:rPr>
                <w:rFonts w:ascii="HG丸ｺﾞｼｯｸM-PRO" w:eastAsia="HG丸ｺﾞｼｯｸM-PRO" w:hAnsiTheme="majorEastAsia" w:hint="eastAsia"/>
                <w:sz w:val="22"/>
              </w:rPr>
              <w:t>令和７年</w:t>
            </w:r>
            <w:r w:rsidR="00976B7B">
              <w:rPr>
                <w:rFonts w:ascii="HG丸ｺﾞｼｯｸM-PRO" w:eastAsia="HG丸ｺﾞｼｯｸM-PRO" w:hAnsiTheme="majorEastAsia" w:hint="eastAsia"/>
                <w:sz w:val="22"/>
              </w:rPr>
              <w:t>１２</w:t>
            </w:r>
            <w:r>
              <w:rPr>
                <w:rFonts w:ascii="HG丸ｺﾞｼｯｸM-PRO" w:eastAsia="HG丸ｺﾞｼｯｸM-PRO" w:hAnsiTheme="majorEastAsia" w:hint="eastAsia"/>
                <w:sz w:val="22"/>
              </w:rPr>
              <w:t>月８日</w:t>
            </w:r>
          </w:p>
          <w:p w14:paraId="03F2F2C1" w14:textId="77777777" w:rsidR="00B93791" w:rsidRPr="00230BED" w:rsidRDefault="00976B7B" w:rsidP="00976B7B">
            <w:pPr>
              <w:ind w:firstLineChars="100" w:firstLine="220"/>
              <w:jc w:val="left"/>
              <w:rPr>
                <w:rFonts w:ascii="HG丸ｺﾞｼｯｸM-PRO" w:eastAsia="HG丸ｺﾞｼｯｸM-PRO" w:hAnsiTheme="majorEastAsia"/>
                <w:sz w:val="22"/>
              </w:rPr>
            </w:pPr>
            <w:r w:rsidRPr="00976B7B">
              <w:rPr>
                <w:rFonts w:ascii="HG丸ｺﾞｼｯｸM-PRO" w:eastAsia="HG丸ｺﾞｼｯｸM-PRO" w:hAnsiTheme="majorEastAsia" w:hint="eastAsia"/>
                <w:kern w:val="0"/>
                <w:sz w:val="22"/>
              </w:rPr>
              <w:t>～</w:t>
            </w:r>
            <w:r w:rsidR="00B93791" w:rsidRPr="00976B7B">
              <w:rPr>
                <w:rFonts w:ascii="HG丸ｺﾞｼｯｸM-PRO" w:eastAsia="HG丸ｺﾞｼｯｸM-PRO" w:hAnsiTheme="majorEastAsia" w:hint="eastAsia"/>
                <w:kern w:val="0"/>
                <w:sz w:val="22"/>
              </w:rPr>
              <w:t>令和８年１月８日</w:t>
            </w:r>
          </w:p>
        </w:tc>
        <w:tc>
          <w:tcPr>
            <w:tcW w:w="4111" w:type="dxa"/>
            <w:vAlign w:val="center"/>
          </w:tcPr>
          <w:p w14:paraId="1A577A3B" w14:textId="77777777" w:rsidR="007F2596" w:rsidRPr="00230BED" w:rsidRDefault="007F2596"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申請書類の受付</w:t>
            </w:r>
          </w:p>
        </w:tc>
        <w:tc>
          <w:tcPr>
            <w:tcW w:w="3402" w:type="dxa"/>
            <w:vAlign w:val="center"/>
          </w:tcPr>
          <w:p w14:paraId="28F8F20A" w14:textId="77777777" w:rsidR="007F2596" w:rsidRPr="00230BED" w:rsidRDefault="00C470D2"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政策</w:t>
            </w:r>
            <w:r w:rsidR="00BD65F8" w:rsidRPr="00230BED">
              <w:rPr>
                <w:rFonts w:ascii="HG丸ｺﾞｼｯｸM-PRO" w:eastAsia="HG丸ｺﾞｼｯｸM-PRO" w:hAnsiTheme="majorEastAsia" w:hint="eastAsia"/>
                <w:sz w:val="22"/>
              </w:rPr>
              <w:t>企画課</w:t>
            </w:r>
            <w:r w:rsidR="007F2596" w:rsidRPr="00230BED">
              <w:rPr>
                <w:rFonts w:ascii="HG丸ｺﾞｼｯｸM-PRO" w:eastAsia="HG丸ｺﾞｼｯｸM-PRO" w:hAnsiTheme="majorEastAsia" w:hint="eastAsia"/>
                <w:sz w:val="22"/>
              </w:rPr>
              <w:t>に持参又は</w:t>
            </w:r>
            <w:r w:rsidR="00BC79B7" w:rsidRPr="00230BED">
              <w:rPr>
                <w:rFonts w:ascii="HG丸ｺﾞｼｯｸM-PRO" w:eastAsia="HG丸ｺﾞｼｯｸM-PRO" w:hAnsiTheme="majorEastAsia" w:hint="eastAsia"/>
                <w:sz w:val="22"/>
              </w:rPr>
              <w:t>，</w:t>
            </w:r>
            <w:r w:rsidR="007F2596" w:rsidRPr="00230BED">
              <w:rPr>
                <w:rFonts w:ascii="HG丸ｺﾞｼｯｸM-PRO" w:eastAsia="HG丸ｺﾞｼｯｸM-PRO" w:hAnsiTheme="majorEastAsia" w:hint="eastAsia"/>
                <w:sz w:val="22"/>
              </w:rPr>
              <w:t>郵送</w:t>
            </w:r>
          </w:p>
          <w:p w14:paraId="716A43D8" w14:textId="77777777" w:rsidR="007F2596" w:rsidRPr="00230BED" w:rsidRDefault="007F2596"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（書留に限る）によるものと</w:t>
            </w:r>
          </w:p>
          <w:p w14:paraId="14B9A9FC" w14:textId="77777777" w:rsidR="007F2596" w:rsidRPr="00230BED" w:rsidRDefault="007F2596"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する。</w:t>
            </w:r>
          </w:p>
        </w:tc>
      </w:tr>
      <w:tr w:rsidR="00230BED" w:rsidRPr="00230BED" w14:paraId="7F0FD8F1" w14:textId="77777777" w:rsidTr="00C86702">
        <w:trPr>
          <w:trHeight w:val="590"/>
        </w:trPr>
        <w:tc>
          <w:tcPr>
            <w:tcW w:w="2436" w:type="dxa"/>
            <w:vMerge w:val="restart"/>
            <w:vAlign w:val="center"/>
          </w:tcPr>
          <w:p w14:paraId="6B3285D8" w14:textId="77777777" w:rsidR="006160FE" w:rsidRPr="00230BED" w:rsidRDefault="006160FE" w:rsidP="005F3F7D">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令和</w:t>
            </w:r>
            <w:r w:rsidR="00C73AE4">
              <w:rPr>
                <w:rFonts w:ascii="HG丸ｺﾞｼｯｸM-PRO" w:eastAsia="HG丸ｺﾞｼｯｸM-PRO" w:hAnsiTheme="majorEastAsia" w:hint="eastAsia"/>
                <w:sz w:val="22"/>
              </w:rPr>
              <w:t>８</w:t>
            </w:r>
            <w:r w:rsidRPr="00230BED">
              <w:rPr>
                <w:rFonts w:ascii="HG丸ｺﾞｼｯｸM-PRO" w:eastAsia="HG丸ｺﾞｼｯｸM-PRO" w:hAnsiTheme="majorEastAsia" w:hint="eastAsia"/>
                <w:sz w:val="22"/>
              </w:rPr>
              <w:t>年</w:t>
            </w:r>
            <w:r w:rsidR="001F6605" w:rsidRPr="00230BED">
              <w:rPr>
                <w:rFonts w:ascii="HG丸ｺﾞｼｯｸM-PRO" w:eastAsia="HG丸ｺﾞｼｯｸM-PRO" w:hAnsiTheme="majorEastAsia" w:hint="eastAsia"/>
                <w:sz w:val="22"/>
              </w:rPr>
              <w:t>１</w:t>
            </w:r>
            <w:r w:rsidRPr="00230BED">
              <w:rPr>
                <w:rFonts w:ascii="HG丸ｺﾞｼｯｸM-PRO" w:eastAsia="HG丸ｺﾞｼｯｸM-PRO" w:hAnsiTheme="majorEastAsia" w:hint="eastAsia"/>
                <w:sz w:val="22"/>
              </w:rPr>
              <w:t>月</w:t>
            </w:r>
            <w:r w:rsidR="00637E02">
              <w:rPr>
                <w:rFonts w:ascii="HG丸ｺﾞｼｯｸM-PRO" w:eastAsia="HG丸ｺﾞｼｯｸM-PRO" w:hAnsiTheme="majorEastAsia" w:hint="eastAsia"/>
                <w:sz w:val="22"/>
              </w:rPr>
              <w:t>中</w:t>
            </w:r>
            <w:r w:rsidR="006265CF">
              <w:rPr>
                <w:rFonts w:ascii="HG丸ｺﾞｼｯｸM-PRO" w:eastAsia="HG丸ｺﾞｼｯｸM-PRO" w:hAnsiTheme="majorEastAsia" w:hint="eastAsia"/>
                <w:sz w:val="22"/>
              </w:rPr>
              <w:t>旬</w:t>
            </w:r>
          </w:p>
          <w:p w14:paraId="0C45B239" w14:textId="77777777" w:rsidR="006160FE" w:rsidRPr="00230BED" w:rsidRDefault="005F3F7D" w:rsidP="005F3F7D">
            <w:pPr>
              <w:ind w:firstLineChars="400" w:firstLine="880"/>
              <w:rPr>
                <w:rFonts w:ascii="HG丸ｺﾞｼｯｸM-PRO" w:eastAsia="HG丸ｺﾞｼｯｸM-PRO" w:hAnsiTheme="majorEastAsia"/>
                <w:sz w:val="22"/>
              </w:rPr>
            </w:pPr>
            <w:r>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１月</w:t>
            </w:r>
            <w:r w:rsidR="00637E02">
              <w:rPr>
                <w:rFonts w:ascii="HG丸ｺﾞｼｯｸM-PRO" w:eastAsia="HG丸ｺﾞｼｯｸM-PRO" w:hAnsiTheme="majorEastAsia" w:hint="eastAsia"/>
                <w:sz w:val="22"/>
              </w:rPr>
              <w:t>下</w:t>
            </w:r>
            <w:r w:rsidR="006160FE" w:rsidRPr="00230BED">
              <w:rPr>
                <w:rFonts w:ascii="HG丸ｺﾞｼｯｸM-PRO" w:eastAsia="HG丸ｺﾞｼｯｸM-PRO" w:hAnsiTheme="majorEastAsia" w:hint="eastAsia"/>
                <w:sz w:val="22"/>
              </w:rPr>
              <w:t>旬</w:t>
            </w:r>
          </w:p>
          <w:p w14:paraId="68D2E6D5" w14:textId="77777777" w:rsidR="006160FE" w:rsidRPr="00230BED" w:rsidRDefault="006160FE" w:rsidP="003E1D87">
            <w:pPr>
              <w:rPr>
                <w:rFonts w:ascii="HG丸ｺﾞｼｯｸM-PRO" w:eastAsia="HG丸ｺﾞｼｯｸM-PRO" w:hAnsiTheme="majorEastAsia"/>
                <w:sz w:val="22"/>
              </w:rPr>
            </w:pPr>
          </w:p>
        </w:tc>
        <w:tc>
          <w:tcPr>
            <w:tcW w:w="4111" w:type="dxa"/>
            <w:vAlign w:val="center"/>
          </w:tcPr>
          <w:p w14:paraId="7DEE6712" w14:textId="77777777" w:rsidR="006160FE" w:rsidRPr="00230BED" w:rsidRDefault="006160FE" w:rsidP="003E1D87">
            <w:pPr>
              <w:widowControl/>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書類審査</w:t>
            </w:r>
          </w:p>
        </w:tc>
        <w:tc>
          <w:tcPr>
            <w:tcW w:w="3402" w:type="dxa"/>
            <w:vAlign w:val="center"/>
          </w:tcPr>
          <w:p w14:paraId="3DF51ABF" w14:textId="77777777" w:rsidR="006160FE" w:rsidRPr="00230BED" w:rsidRDefault="00C470D2"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政策</w:t>
            </w:r>
            <w:r w:rsidR="006160FE" w:rsidRPr="00230BED">
              <w:rPr>
                <w:rFonts w:ascii="HG丸ｺﾞｼｯｸM-PRO" w:eastAsia="HG丸ｺﾞｼｯｸM-PRO" w:hAnsiTheme="majorEastAsia" w:hint="eastAsia"/>
                <w:sz w:val="22"/>
              </w:rPr>
              <w:t>企画課による要件審査。</w:t>
            </w:r>
          </w:p>
        </w:tc>
      </w:tr>
      <w:tr w:rsidR="00230BED" w:rsidRPr="00230BED" w14:paraId="43773CCC" w14:textId="77777777" w:rsidTr="00C86702">
        <w:trPr>
          <w:trHeight w:val="982"/>
        </w:trPr>
        <w:tc>
          <w:tcPr>
            <w:tcW w:w="2436" w:type="dxa"/>
            <w:vMerge/>
          </w:tcPr>
          <w:p w14:paraId="1E02814D" w14:textId="77777777" w:rsidR="003E1D87" w:rsidRPr="00230BED" w:rsidRDefault="003E1D87" w:rsidP="008734A8">
            <w:pPr>
              <w:rPr>
                <w:rFonts w:ascii="HG丸ｺﾞｼｯｸM-PRO" w:eastAsia="HG丸ｺﾞｼｯｸM-PRO" w:hAnsiTheme="majorEastAsia"/>
                <w:sz w:val="22"/>
              </w:rPr>
            </w:pPr>
          </w:p>
        </w:tc>
        <w:tc>
          <w:tcPr>
            <w:tcW w:w="4111" w:type="dxa"/>
            <w:vAlign w:val="center"/>
          </w:tcPr>
          <w:p w14:paraId="6127223D" w14:textId="77777777" w:rsidR="003E1D87" w:rsidRPr="00230BED" w:rsidRDefault="003E1D87" w:rsidP="003E1D87">
            <w:pPr>
              <w:widowControl/>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事業担当課の指定</w:t>
            </w:r>
          </w:p>
        </w:tc>
        <w:tc>
          <w:tcPr>
            <w:tcW w:w="3402" w:type="dxa"/>
            <w:vAlign w:val="center"/>
          </w:tcPr>
          <w:p w14:paraId="35597200"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提案事業の内容を勘案し，事業担当課を指定します。</w:t>
            </w:r>
          </w:p>
        </w:tc>
      </w:tr>
      <w:tr w:rsidR="00230BED" w:rsidRPr="00230BED" w14:paraId="504F1D8A" w14:textId="77777777" w:rsidTr="00C86702">
        <w:trPr>
          <w:trHeight w:val="1265"/>
        </w:trPr>
        <w:tc>
          <w:tcPr>
            <w:tcW w:w="2436" w:type="dxa"/>
            <w:vMerge/>
          </w:tcPr>
          <w:p w14:paraId="50642CEF" w14:textId="77777777" w:rsidR="006160FE" w:rsidRPr="00230BED" w:rsidRDefault="006160FE" w:rsidP="008734A8">
            <w:pPr>
              <w:rPr>
                <w:rFonts w:ascii="HG丸ｺﾞｼｯｸM-PRO" w:eastAsia="HG丸ｺﾞｼｯｸM-PRO" w:hAnsiTheme="majorEastAsia"/>
                <w:sz w:val="22"/>
              </w:rPr>
            </w:pPr>
          </w:p>
        </w:tc>
        <w:tc>
          <w:tcPr>
            <w:tcW w:w="4111" w:type="dxa"/>
            <w:vAlign w:val="center"/>
          </w:tcPr>
          <w:p w14:paraId="2E1CA9F6" w14:textId="77777777" w:rsidR="006160FE" w:rsidRPr="00230BED" w:rsidRDefault="006160FE"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プレゼンテーション</w:t>
            </w:r>
          </w:p>
        </w:tc>
        <w:tc>
          <w:tcPr>
            <w:tcW w:w="3402" w:type="dxa"/>
            <w:vAlign w:val="center"/>
          </w:tcPr>
          <w:p w14:paraId="1CB113BE" w14:textId="77777777" w:rsidR="006160FE" w:rsidRPr="00230BED" w:rsidRDefault="006160FE"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審査会において</w:t>
            </w:r>
            <w:r w:rsidR="00BC79B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事業提案団体によるプレゼンテーションの実施。</w:t>
            </w:r>
          </w:p>
        </w:tc>
      </w:tr>
      <w:tr w:rsidR="00230BED" w:rsidRPr="00230BED" w14:paraId="4FEC347E" w14:textId="77777777" w:rsidTr="00C86702">
        <w:trPr>
          <w:trHeight w:val="1269"/>
        </w:trPr>
        <w:tc>
          <w:tcPr>
            <w:tcW w:w="2436" w:type="dxa"/>
            <w:vMerge/>
          </w:tcPr>
          <w:p w14:paraId="062D15D9" w14:textId="77777777" w:rsidR="006160FE" w:rsidRPr="00230BED" w:rsidRDefault="006160FE" w:rsidP="008734A8">
            <w:pPr>
              <w:rPr>
                <w:rFonts w:ascii="HG丸ｺﾞｼｯｸM-PRO" w:eastAsia="HG丸ｺﾞｼｯｸM-PRO" w:hAnsiTheme="majorEastAsia"/>
                <w:sz w:val="22"/>
              </w:rPr>
            </w:pPr>
          </w:p>
        </w:tc>
        <w:tc>
          <w:tcPr>
            <w:tcW w:w="4111" w:type="dxa"/>
            <w:vAlign w:val="center"/>
          </w:tcPr>
          <w:p w14:paraId="0AABC9BA" w14:textId="77777777" w:rsidR="006160FE" w:rsidRPr="00230BED" w:rsidRDefault="006160FE" w:rsidP="003E1D87">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町長</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審査会より審査結果の報告</w:t>
            </w:r>
          </w:p>
          <w:p w14:paraId="7B669844" w14:textId="77777777" w:rsidR="006160FE" w:rsidRPr="00230BED" w:rsidRDefault="006160FE" w:rsidP="003E1D87">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事業実施団体の内定</w:t>
            </w:r>
          </w:p>
        </w:tc>
        <w:tc>
          <w:tcPr>
            <w:tcW w:w="3402" w:type="dxa"/>
            <w:vAlign w:val="center"/>
          </w:tcPr>
          <w:p w14:paraId="29EC75A5" w14:textId="77777777" w:rsidR="006160FE" w:rsidRPr="00230BED" w:rsidRDefault="006160FE"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最終審査結果の報告。</w:t>
            </w:r>
          </w:p>
          <w:p w14:paraId="6F6A080A" w14:textId="77777777" w:rsidR="006160FE" w:rsidRPr="00230BED" w:rsidRDefault="006160FE"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事業実施団体の内定。</w:t>
            </w:r>
          </w:p>
          <w:p w14:paraId="51C36450" w14:textId="77777777" w:rsidR="006160FE" w:rsidRPr="00230BED" w:rsidRDefault="006160FE"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選考結果通知書の送付。</w:t>
            </w:r>
          </w:p>
        </w:tc>
      </w:tr>
      <w:tr w:rsidR="00230BED" w:rsidRPr="00230BED" w14:paraId="4DA4C4E2" w14:textId="77777777" w:rsidTr="00C86702">
        <w:trPr>
          <w:trHeight w:val="1125"/>
        </w:trPr>
        <w:tc>
          <w:tcPr>
            <w:tcW w:w="2436" w:type="dxa"/>
            <w:vMerge w:val="restart"/>
            <w:vAlign w:val="center"/>
          </w:tcPr>
          <w:p w14:paraId="33A6A10A" w14:textId="77777777" w:rsidR="003E1D87" w:rsidRPr="00230BED" w:rsidRDefault="003E1D87" w:rsidP="00976B7B">
            <w:pPr>
              <w:ind w:firstLineChars="200" w:firstLine="44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令和</w:t>
            </w:r>
            <w:r w:rsidR="00C73AE4">
              <w:rPr>
                <w:rFonts w:ascii="HG丸ｺﾞｼｯｸM-PRO" w:eastAsia="HG丸ｺﾞｼｯｸM-PRO" w:hAnsiTheme="majorEastAsia" w:hint="eastAsia"/>
                <w:sz w:val="22"/>
              </w:rPr>
              <w:t>８</w:t>
            </w:r>
            <w:r w:rsidRPr="00230BED">
              <w:rPr>
                <w:rFonts w:ascii="HG丸ｺﾞｼｯｸM-PRO" w:eastAsia="HG丸ｺﾞｼｯｸM-PRO" w:hAnsiTheme="majorEastAsia" w:hint="eastAsia"/>
                <w:sz w:val="22"/>
              </w:rPr>
              <w:t>年３月</w:t>
            </w:r>
          </w:p>
        </w:tc>
        <w:tc>
          <w:tcPr>
            <w:tcW w:w="4111" w:type="dxa"/>
            <w:vAlign w:val="center"/>
          </w:tcPr>
          <w:p w14:paraId="1A7CB941"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町議会での予算審議</w:t>
            </w:r>
          </w:p>
        </w:tc>
        <w:tc>
          <w:tcPr>
            <w:tcW w:w="3402" w:type="dxa"/>
            <w:vAlign w:val="center"/>
          </w:tcPr>
          <w:p w14:paraId="3DDBA411" w14:textId="77777777" w:rsidR="003E1D87" w:rsidRPr="00230BED" w:rsidRDefault="003E1D87" w:rsidP="003E1D87">
            <w:pPr>
              <w:widowControl/>
              <w:rPr>
                <w:rFonts w:ascii="HG丸ｺﾞｼｯｸM-PRO" w:eastAsia="HG丸ｺﾞｼｯｸM-PRO" w:hAnsiTheme="majorEastAsia"/>
                <w:sz w:val="22"/>
                <w:u w:val="double"/>
              </w:rPr>
            </w:pPr>
            <w:r w:rsidRPr="00230BED">
              <w:rPr>
                <w:rFonts w:ascii="HG丸ｺﾞｼｯｸM-PRO" w:eastAsia="HG丸ｺﾞｼｯｸM-PRO" w:hAnsiTheme="majorEastAsia" w:hint="eastAsia"/>
                <w:sz w:val="22"/>
              </w:rPr>
              <w:t>採択事業の</w:t>
            </w:r>
            <w:r w:rsidRPr="00230BED">
              <w:rPr>
                <w:rFonts w:ascii="HG丸ｺﾞｼｯｸM-PRO" w:eastAsia="HG丸ｺﾞｼｯｸM-PRO" w:hAnsiTheme="majorEastAsia" w:hint="eastAsia"/>
                <w:sz w:val="22"/>
                <w:u w:val="double"/>
              </w:rPr>
              <w:t>予算可決が事業実施の条件。</w:t>
            </w:r>
          </w:p>
          <w:p w14:paraId="2E31F585" w14:textId="77777777" w:rsidR="003E1D87" w:rsidRPr="00230BED" w:rsidRDefault="003E1D87" w:rsidP="003E1D87">
            <w:pPr>
              <w:rPr>
                <w:rFonts w:ascii="HG丸ｺﾞｼｯｸM-PRO" w:eastAsia="HG丸ｺﾞｼｯｸM-PRO" w:hAnsiTheme="majorEastAsia"/>
                <w:sz w:val="22"/>
              </w:rPr>
            </w:pPr>
          </w:p>
        </w:tc>
      </w:tr>
      <w:tr w:rsidR="00230BED" w:rsidRPr="00230BED" w14:paraId="1E84645A" w14:textId="77777777" w:rsidTr="00C86702">
        <w:trPr>
          <w:trHeight w:val="1693"/>
        </w:trPr>
        <w:tc>
          <w:tcPr>
            <w:tcW w:w="2436" w:type="dxa"/>
            <w:vMerge/>
          </w:tcPr>
          <w:p w14:paraId="4521FC93" w14:textId="77777777" w:rsidR="003E1D87" w:rsidRPr="00230BED" w:rsidRDefault="003E1D87" w:rsidP="008734A8">
            <w:pPr>
              <w:rPr>
                <w:rFonts w:ascii="HG丸ｺﾞｼｯｸM-PRO" w:eastAsia="HG丸ｺﾞｼｯｸM-PRO" w:hAnsiTheme="majorEastAsia"/>
                <w:sz w:val="22"/>
              </w:rPr>
            </w:pPr>
          </w:p>
        </w:tc>
        <w:tc>
          <w:tcPr>
            <w:tcW w:w="4111" w:type="dxa"/>
            <w:vAlign w:val="center"/>
          </w:tcPr>
          <w:p w14:paraId="43E37183" w14:textId="77777777" w:rsidR="003E1D87" w:rsidRPr="00230BED" w:rsidRDefault="003E1D87"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選考結果・採択事業の決定</w:t>
            </w:r>
          </w:p>
        </w:tc>
        <w:tc>
          <w:tcPr>
            <w:tcW w:w="3402" w:type="dxa"/>
            <w:vAlign w:val="center"/>
          </w:tcPr>
          <w:p w14:paraId="07868DD4"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採択となった事業提案団体へ</w:t>
            </w:r>
            <w:r w:rsidR="00042A82" w:rsidRPr="00230BED">
              <w:rPr>
                <w:rFonts w:ascii="HG丸ｺﾞｼｯｸM-PRO" w:eastAsia="HG丸ｺﾞｼｯｸM-PRO" w:hAnsiTheme="majorEastAsia" w:hint="eastAsia"/>
                <w:sz w:val="22"/>
              </w:rPr>
              <w:t>，</w:t>
            </w:r>
          </w:p>
          <w:p w14:paraId="4FFBAC52"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選考結果通知書の送付。</w:t>
            </w:r>
          </w:p>
          <w:p w14:paraId="050EA95F" w14:textId="77777777" w:rsidR="003E1D87" w:rsidRPr="00230BED" w:rsidRDefault="003E1D87"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事業担当課と今後の事業等についての打ち合わせ。</w:t>
            </w:r>
          </w:p>
        </w:tc>
      </w:tr>
      <w:tr w:rsidR="00230BED" w:rsidRPr="00230BED" w14:paraId="4722030C" w14:textId="77777777" w:rsidTr="00C86702">
        <w:trPr>
          <w:trHeight w:val="682"/>
        </w:trPr>
        <w:tc>
          <w:tcPr>
            <w:tcW w:w="2436" w:type="dxa"/>
            <w:vMerge w:val="restart"/>
            <w:vAlign w:val="center"/>
          </w:tcPr>
          <w:p w14:paraId="580A8512" w14:textId="77777777" w:rsidR="003E1D87" w:rsidRPr="00230BED" w:rsidRDefault="003E1D87" w:rsidP="00976B7B">
            <w:pPr>
              <w:ind w:firstLineChars="300" w:firstLine="6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令和</w:t>
            </w:r>
            <w:r w:rsidR="00C73AE4">
              <w:rPr>
                <w:rFonts w:ascii="HG丸ｺﾞｼｯｸM-PRO" w:eastAsia="HG丸ｺﾞｼｯｸM-PRO" w:hAnsiTheme="majorEastAsia" w:hint="eastAsia"/>
                <w:sz w:val="22"/>
              </w:rPr>
              <w:t>８</w:t>
            </w:r>
            <w:r w:rsidRPr="00230BED">
              <w:rPr>
                <w:rFonts w:ascii="HG丸ｺﾞｼｯｸM-PRO" w:eastAsia="HG丸ｺﾞｼｯｸM-PRO" w:hAnsiTheme="majorEastAsia" w:hint="eastAsia"/>
                <w:sz w:val="22"/>
              </w:rPr>
              <w:t>年４月</w:t>
            </w:r>
          </w:p>
          <w:p w14:paraId="269FDC1B" w14:textId="77777777" w:rsidR="003E1D87" w:rsidRPr="00230BED" w:rsidRDefault="003E1D87" w:rsidP="003E1D87">
            <w:pPr>
              <w:ind w:firstLineChars="200" w:firstLine="44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～令和</w:t>
            </w:r>
            <w:r w:rsidR="00C73AE4">
              <w:rPr>
                <w:rFonts w:ascii="HG丸ｺﾞｼｯｸM-PRO" w:eastAsia="HG丸ｺﾞｼｯｸM-PRO" w:hAnsiTheme="majorEastAsia" w:hint="eastAsia"/>
                <w:sz w:val="22"/>
              </w:rPr>
              <w:t>９</w:t>
            </w:r>
            <w:r w:rsidRPr="00230BED">
              <w:rPr>
                <w:rFonts w:ascii="HG丸ｺﾞｼｯｸM-PRO" w:eastAsia="HG丸ｺﾞｼｯｸM-PRO" w:hAnsiTheme="majorEastAsia" w:hint="eastAsia"/>
                <w:sz w:val="22"/>
              </w:rPr>
              <w:t>年３月</w:t>
            </w:r>
          </w:p>
        </w:tc>
        <w:tc>
          <w:tcPr>
            <w:tcW w:w="4111" w:type="dxa"/>
            <w:vAlign w:val="center"/>
          </w:tcPr>
          <w:p w14:paraId="5DCBC61B" w14:textId="77777777" w:rsidR="003E1D87" w:rsidRPr="00230BED" w:rsidRDefault="003E1D87" w:rsidP="003E1D87">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事業実施</w:t>
            </w:r>
          </w:p>
        </w:tc>
        <w:tc>
          <w:tcPr>
            <w:tcW w:w="3402" w:type="dxa"/>
            <w:vAlign w:val="center"/>
          </w:tcPr>
          <w:p w14:paraId="6D7BF2E4" w14:textId="77777777" w:rsidR="003E1D87" w:rsidRPr="00230BED" w:rsidRDefault="003E1D87"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団体による提案事業の実施。</w:t>
            </w:r>
          </w:p>
        </w:tc>
      </w:tr>
      <w:tr w:rsidR="00230BED" w:rsidRPr="00230BED" w14:paraId="07F05446" w14:textId="77777777" w:rsidTr="00C86702">
        <w:trPr>
          <w:trHeight w:val="1273"/>
        </w:trPr>
        <w:tc>
          <w:tcPr>
            <w:tcW w:w="2436" w:type="dxa"/>
            <w:vMerge/>
          </w:tcPr>
          <w:p w14:paraId="7EDBC4B0" w14:textId="77777777" w:rsidR="003E1D87" w:rsidRPr="00230BED" w:rsidRDefault="003E1D87" w:rsidP="008734A8">
            <w:pPr>
              <w:ind w:firstLineChars="50" w:firstLine="110"/>
              <w:rPr>
                <w:rFonts w:ascii="HG丸ｺﾞｼｯｸM-PRO" w:eastAsia="HG丸ｺﾞｼｯｸM-PRO" w:hAnsiTheme="majorEastAsia"/>
                <w:sz w:val="22"/>
              </w:rPr>
            </w:pPr>
          </w:p>
        </w:tc>
        <w:tc>
          <w:tcPr>
            <w:tcW w:w="4111" w:type="dxa"/>
            <w:vAlign w:val="center"/>
          </w:tcPr>
          <w:p w14:paraId="50159244" w14:textId="77777777" w:rsidR="003E1D87" w:rsidRPr="00230BED" w:rsidRDefault="003E1D87" w:rsidP="003E1D87">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遂行状況報告（必要に応じて）</w:t>
            </w:r>
          </w:p>
        </w:tc>
        <w:tc>
          <w:tcPr>
            <w:tcW w:w="3402" w:type="dxa"/>
            <w:vAlign w:val="center"/>
          </w:tcPr>
          <w:p w14:paraId="66991E22"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事業の円滑かつ適正な執行を</w:t>
            </w:r>
          </w:p>
          <w:p w14:paraId="1B25D99E"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図るため</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遂行状況に関する</w:t>
            </w:r>
          </w:p>
          <w:p w14:paraId="161A3F05" w14:textId="77777777" w:rsidR="003E1D87" w:rsidRPr="00230BED" w:rsidRDefault="003E1D87"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報告書の提出。</w:t>
            </w:r>
          </w:p>
        </w:tc>
      </w:tr>
      <w:tr w:rsidR="003E1D87" w:rsidRPr="00230BED" w14:paraId="692129A2" w14:textId="77777777" w:rsidTr="00C86702">
        <w:trPr>
          <w:trHeight w:val="1985"/>
        </w:trPr>
        <w:tc>
          <w:tcPr>
            <w:tcW w:w="2436" w:type="dxa"/>
            <w:vMerge/>
          </w:tcPr>
          <w:p w14:paraId="29DDB069" w14:textId="77777777" w:rsidR="003E1D87" w:rsidRPr="00230BED" w:rsidRDefault="003E1D87" w:rsidP="008734A8">
            <w:pPr>
              <w:ind w:firstLineChars="50" w:firstLine="110"/>
              <w:rPr>
                <w:rFonts w:ascii="HG丸ｺﾞｼｯｸM-PRO" w:eastAsia="HG丸ｺﾞｼｯｸM-PRO" w:hAnsiTheme="majorEastAsia"/>
                <w:sz w:val="22"/>
              </w:rPr>
            </w:pPr>
          </w:p>
        </w:tc>
        <w:tc>
          <w:tcPr>
            <w:tcW w:w="4111" w:type="dxa"/>
            <w:vAlign w:val="center"/>
          </w:tcPr>
          <w:p w14:paraId="38C581B7" w14:textId="77777777" w:rsidR="003E1D87" w:rsidRPr="00230BED" w:rsidRDefault="003E1D87" w:rsidP="003E1D87">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事業結果報告並びに実績報告書の提出</w:t>
            </w:r>
          </w:p>
        </w:tc>
        <w:tc>
          <w:tcPr>
            <w:tcW w:w="3402" w:type="dxa"/>
            <w:vAlign w:val="center"/>
          </w:tcPr>
          <w:p w14:paraId="0C0E0D98"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審査会において</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事業実施団体</w:t>
            </w:r>
          </w:p>
          <w:p w14:paraId="122C37F8"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から事業の結果報告を受ける。</w:t>
            </w:r>
          </w:p>
          <w:p w14:paraId="456BDDF7" w14:textId="77777777" w:rsidR="003E1D87" w:rsidRPr="00230BED" w:rsidRDefault="003E1D87" w:rsidP="003E1D87">
            <w:pPr>
              <w:widowControl/>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事業完了の日から３０日以内</w:t>
            </w:r>
          </w:p>
          <w:p w14:paraId="562F2166" w14:textId="77777777" w:rsidR="003E1D87" w:rsidRPr="00230BED" w:rsidRDefault="003E1D87" w:rsidP="003E1D87">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又は３月末日のいずれか早い日までに</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実績報告書の提出。</w:t>
            </w:r>
          </w:p>
        </w:tc>
      </w:tr>
    </w:tbl>
    <w:p w14:paraId="3847150D" w14:textId="77777777" w:rsidR="007F2596" w:rsidRPr="00230BED" w:rsidRDefault="007F2596" w:rsidP="007F2596">
      <w:pPr>
        <w:rPr>
          <w:rFonts w:ascii="HG丸ｺﾞｼｯｸM-PRO" w:eastAsia="HG丸ｺﾞｼｯｸM-PRO" w:hAnsiTheme="majorEastAsia"/>
          <w:sz w:val="22"/>
        </w:rPr>
      </w:pPr>
    </w:p>
    <w:p w14:paraId="19FF6E77" w14:textId="77777777" w:rsidR="00F70B86" w:rsidRPr="00230BED" w:rsidRDefault="00F70B86" w:rsidP="007F2596">
      <w:pPr>
        <w:rPr>
          <w:rFonts w:ascii="HG丸ｺﾞｼｯｸM-PRO" w:eastAsia="HG丸ｺﾞｼｯｸM-PRO" w:hAnsiTheme="majorEastAsia"/>
          <w:sz w:val="22"/>
        </w:rPr>
      </w:pPr>
    </w:p>
    <w:p w14:paraId="1B06A1EC" w14:textId="77777777" w:rsidR="00C86702" w:rsidRPr="00230BED" w:rsidRDefault="00C86702" w:rsidP="007F2596">
      <w:pPr>
        <w:rPr>
          <w:rFonts w:ascii="HG丸ｺﾞｼｯｸM-PRO" w:eastAsia="HG丸ｺﾞｼｯｸM-PRO" w:hAnsiTheme="majorEastAsia"/>
          <w:sz w:val="22"/>
        </w:rPr>
      </w:pPr>
    </w:p>
    <w:p w14:paraId="687EA98F" w14:textId="77777777" w:rsidR="008D6496" w:rsidRPr="00230BED" w:rsidRDefault="008D6496" w:rsidP="008D6496">
      <w:pPr>
        <w:rPr>
          <w:rFonts w:ascii="HG丸ｺﾞｼｯｸM-PRO" w:eastAsia="HG丸ｺﾞｼｯｸM-PRO" w:hAnsiTheme="majorEastAsia"/>
          <w:sz w:val="28"/>
          <w:szCs w:val="28"/>
          <w:u w:val="double"/>
        </w:rPr>
      </w:pPr>
      <w:r w:rsidRPr="00C86702">
        <w:rPr>
          <w:rFonts w:ascii="HG丸ｺﾞｼｯｸM-PRO" w:eastAsia="HG丸ｺﾞｼｯｸM-PRO" w:hAnsiTheme="majorEastAsia" w:hint="eastAsia"/>
          <w:spacing w:val="93"/>
          <w:kern w:val="0"/>
          <w:sz w:val="28"/>
          <w:szCs w:val="28"/>
          <w:u w:val="double"/>
          <w:fitText w:val="1680" w:id="383520000"/>
        </w:rPr>
        <w:lastRenderedPageBreak/>
        <w:t>審査方</w:t>
      </w:r>
      <w:r w:rsidRPr="00C86702">
        <w:rPr>
          <w:rFonts w:ascii="HG丸ｺﾞｼｯｸM-PRO" w:eastAsia="HG丸ｺﾞｼｯｸM-PRO" w:hAnsiTheme="majorEastAsia" w:hint="eastAsia"/>
          <w:spacing w:val="1"/>
          <w:kern w:val="0"/>
          <w:sz w:val="28"/>
          <w:szCs w:val="28"/>
          <w:u w:val="double"/>
          <w:fitText w:val="1680" w:id="383520000"/>
        </w:rPr>
        <w:t>法</w:t>
      </w:r>
    </w:p>
    <w:p w14:paraId="5E3BB015" w14:textId="77777777" w:rsidR="008D6496" w:rsidRPr="00230BED" w:rsidRDefault="008D6496" w:rsidP="008D6496">
      <w:pPr>
        <w:rPr>
          <w:rFonts w:ascii="HG丸ｺﾞｼｯｸM-PRO" w:eastAsia="HG丸ｺﾞｼｯｸM-PRO" w:hAnsiTheme="majorEastAsia"/>
          <w:sz w:val="22"/>
        </w:rPr>
      </w:pPr>
    </w:p>
    <w:p w14:paraId="32DF0D5E" w14:textId="77777777" w:rsidR="008D6496" w:rsidRPr="00230BED" w:rsidRDefault="008D6496" w:rsidP="008D6496">
      <w:pPr>
        <w:ind w:firstLineChars="100" w:firstLine="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１．審査を公正かつ適正に行うため</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審査会において</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審査基準に基づき審査します。</w:t>
      </w:r>
    </w:p>
    <w:p w14:paraId="32108CAA" w14:textId="77777777" w:rsidR="008D6496" w:rsidRPr="00230BED" w:rsidRDefault="008D6496" w:rsidP="008D6496">
      <w:pPr>
        <w:ind w:firstLineChars="100" w:firstLine="220"/>
        <w:rPr>
          <w:rFonts w:ascii="HG丸ｺﾞｼｯｸM-PRO" w:eastAsia="HG丸ｺﾞｼｯｸM-PRO" w:hAnsiTheme="majorEastAsia"/>
          <w:sz w:val="22"/>
        </w:rPr>
      </w:pPr>
    </w:p>
    <w:p w14:paraId="3FF13478" w14:textId="77777777" w:rsidR="008D6496" w:rsidRPr="00230BED" w:rsidRDefault="008D6496" w:rsidP="008D6496">
      <w:pPr>
        <w:ind w:firstLineChars="200" w:firstLine="44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（１）書類審査　　</w:t>
      </w:r>
    </w:p>
    <w:p w14:paraId="2376A9DA" w14:textId="77777777" w:rsidR="008D6496" w:rsidRPr="00230BED" w:rsidRDefault="008D6496" w:rsidP="008D6496">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申込み要件を満たしているか</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書類がすべて整っているか</w:t>
      </w:r>
      <w:r w:rsidR="00042A82" w:rsidRPr="00230BED">
        <w:rPr>
          <w:rFonts w:ascii="HG丸ｺﾞｼｯｸM-PRO" w:eastAsia="HG丸ｺﾞｼｯｸM-PRO" w:hAnsiTheme="majorEastAsia" w:hint="eastAsia"/>
          <w:sz w:val="22"/>
        </w:rPr>
        <w:t>，</w:t>
      </w:r>
      <w:r w:rsidR="00AA690C" w:rsidRPr="00230BED">
        <w:rPr>
          <w:rFonts w:ascii="HG丸ｺﾞｼｯｸM-PRO" w:eastAsia="HG丸ｺﾞｼｯｸM-PRO" w:hAnsiTheme="majorEastAsia" w:hint="eastAsia"/>
          <w:sz w:val="22"/>
        </w:rPr>
        <w:t>要件</w:t>
      </w:r>
      <w:r w:rsidRPr="00230BED">
        <w:rPr>
          <w:rFonts w:ascii="HG丸ｺﾞｼｯｸM-PRO" w:eastAsia="HG丸ｺﾞｼｯｸM-PRO" w:hAnsiTheme="majorEastAsia" w:hint="eastAsia"/>
          <w:sz w:val="22"/>
        </w:rPr>
        <w:t>審査をします。</w:t>
      </w:r>
    </w:p>
    <w:p w14:paraId="1A5EC3E6" w14:textId="77777777" w:rsidR="00602C63" w:rsidRPr="00230BED" w:rsidRDefault="00602C63" w:rsidP="008D6496">
      <w:pPr>
        <w:ind w:firstLineChars="200" w:firstLine="440"/>
        <w:rPr>
          <w:rFonts w:ascii="HG丸ｺﾞｼｯｸM-PRO" w:eastAsia="HG丸ｺﾞｼｯｸM-PRO" w:hAnsiTheme="majorEastAsia"/>
          <w:sz w:val="22"/>
        </w:rPr>
      </w:pPr>
    </w:p>
    <w:p w14:paraId="408E0EC5" w14:textId="77777777" w:rsidR="008D6496" w:rsidRPr="00230BED" w:rsidRDefault="008D6496" w:rsidP="008D6496">
      <w:pPr>
        <w:ind w:firstLineChars="200" w:firstLine="44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２</w:t>
      </w:r>
      <w:r w:rsidRPr="00230BED">
        <w:rPr>
          <w:rFonts w:ascii="HG丸ｺﾞｼｯｸM-PRO" w:eastAsia="HG丸ｺﾞｼｯｸM-PRO" w:hAnsiTheme="majorEastAsia" w:hint="eastAsia"/>
          <w:sz w:val="22"/>
        </w:rPr>
        <w:t>）ヒアリング及びプレゼンテーション</w:t>
      </w:r>
    </w:p>
    <w:p w14:paraId="24D96898" w14:textId="77777777" w:rsidR="008D6496" w:rsidRPr="00230BED" w:rsidRDefault="008D6496" w:rsidP="008D6496">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書類審査を</w:t>
      </w:r>
      <w:r w:rsidR="00AA690C" w:rsidRPr="00230BED">
        <w:rPr>
          <w:rFonts w:ascii="HG丸ｺﾞｼｯｸM-PRO" w:eastAsia="HG丸ｺﾞｼｯｸM-PRO" w:hAnsiTheme="majorEastAsia" w:hint="eastAsia"/>
          <w:sz w:val="22"/>
        </w:rPr>
        <w:t>完了</w:t>
      </w:r>
      <w:r w:rsidRPr="00230BED">
        <w:rPr>
          <w:rFonts w:ascii="HG丸ｺﾞｼｯｸM-PRO" w:eastAsia="HG丸ｺﾞｼｯｸM-PRO" w:hAnsiTheme="majorEastAsia" w:hint="eastAsia"/>
          <w:sz w:val="22"/>
        </w:rPr>
        <w:t>した提案は</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審査会において</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ヒアリング及びプレゼンテーションを実施</w:t>
      </w:r>
    </w:p>
    <w:p w14:paraId="438E5E91" w14:textId="77777777" w:rsidR="008D6496" w:rsidRPr="00230BED" w:rsidRDefault="008D6496" w:rsidP="008D6496">
      <w:pPr>
        <w:ind w:firstLineChars="500" w:firstLine="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します。</w:t>
      </w:r>
    </w:p>
    <w:p w14:paraId="47CEC83A" w14:textId="77777777" w:rsidR="008D6496" w:rsidRPr="00230BED" w:rsidRDefault="008D6496" w:rsidP="008D6496">
      <w:pPr>
        <w:ind w:firstLineChars="500" w:firstLine="1100"/>
        <w:rPr>
          <w:rFonts w:ascii="HG丸ｺﾞｼｯｸM-PRO" w:eastAsia="HG丸ｺﾞｼｯｸM-PRO" w:hAnsiTheme="majorEastAsia"/>
          <w:sz w:val="22"/>
        </w:rPr>
      </w:pPr>
    </w:p>
    <w:p w14:paraId="62E433F5" w14:textId="77777777" w:rsidR="008D6496" w:rsidRPr="00230BED" w:rsidRDefault="008D6496" w:rsidP="005A3695">
      <w:pPr>
        <w:ind w:leftChars="200" w:left="1080" w:hangingChars="300" w:hanging="6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w:t>
      </w:r>
      <w:r w:rsidR="006160FE" w:rsidRPr="00230BED">
        <w:rPr>
          <w:rFonts w:ascii="HG丸ｺﾞｼｯｸM-PRO" w:eastAsia="HG丸ｺﾞｼｯｸM-PRO" w:hAnsiTheme="majorEastAsia" w:hint="eastAsia"/>
          <w:sz w:val="22"/>
        </w:rPr>
        <w:t>３</w:t>
      </w:r>
      <w:r w:rsidRPr="00230BED">
        <w:rPr>
          <w:rFonts w:ascii="HG丸ｺﾞｼｯｸM-PRO" w:eastAsia="HG丸ｺﾞｼｯｸM-PRO" w:hAnsiTheme="majorEastAsia" w:hint="eastAsia"/>
          <w:sz w:val="22"/>
        </w:rPr>
        <w:t>）審査会による審査結果については</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町長へ報告し事業実施団体の内定。</w:t>
      </w:r>
      <w:r w:rsidRPr="00230BED">
        <w:rPr>
          <w:rFonts w:ascii="HG丸ｺﾞｼｯｸM-PRO" w:eastAsia="HG丸ｺﾞｼｯｸM-PRO" w:hAnsi="ＭＳ ゴシック" w:hint="eastAsia"/>
          <w:sz w:val="22"/>
        </w:rPr>
        <w:t>利根町住民協働事業</w:t>
      </w:r>
      <w:r w:rsidRPr="00230BED">
        <w:rPr>
          <w:rFonts w:ascii="HG丸ｺﾞｼｯｸM-PRO" w:eastAsia="HG丸ｺﾞｼｯｸM-PRO" w:hAnsiTheme="majorEastAsia" w:hint="eastAsia"/>
          <w:sz w:val="22"/>
        </w:rPr>
        <w:t>選考結果通知書にて</w:t>
      </w:r>
      <w:r w:rsidR="00042A82" w:rsidRPr="00230BED">
        <w:rPr>
          <w:rFonts w:ascii="HG丸ｺﾞｼｯｸM-PRO" w:eastAsia="HG丸ｺﾞｼｯｸM-PRO" w:hAnsiTheme="majorEastAsia" w:hint="eastAsia"/>
          <w:sz w:val="22"/>
        </w:rPr>
        <w:t>，</w:t>
      </w:r>
      <w:r w:rsidR="00B2496B" w:rsidRPr="00230BED">
        <w:rPr>
          <w:rFonts w:ascii="HG丸ｺﾞｼｯｸM-PRO" w:eastAsia="HG丸ｺﾞｼｯｸM-PRO" w:hAnsiTheme="majorEastAsia" w:hint="eastAsia"/>
          <w:sz w:val="22"/>
        </w:rPr>
        <w:t>採択</w:t>
      </w:r>
      <w:r w:rsidR="00B37F32" w:rsidRPr="00230BED">
        <w:rPr>
          <w:rFonts w:ascii="HG丸ｺﾞｼｯｸM-PRO" w:eastAsia="HG丸ｺﾞｼｯｸM-PRO" w:hAnsiTheme="majorEastAsia" w:hint="eastAsia"/>
          <w:sz w:val="22"/>
        </w:rPr>
        <w:t>又は</w:t>
      </w:r>
      <w:r w:rsidRPr="00230BED">
        <w:rPr>
          <w:rFonts w:ascii="HG丸ｺﾞｼｯｸM-PRO" w:eastAsia="HG丸ｺﾞｼｯｸM-PRO" w:hAnsiTheme="majorEastAsia" w:hint="eastAsia"/>
          <w:sz w:val="22"/>
        </w:rPr>
        <w:t>不採択決定のお知らせをいたします。</w:t>
      </w:r>
    </w:p>
    <w:p w14:paraId="67AA2481" w14:textId="77777777" w:rsidR="008D6496" w:rsidRPr="00230BED" w:rsidRDefault="008D6496" w:rsidP="008D6496">
      <w:pPr>
        <w:ind w:left="1100" w:hangingChars="500" w:hanging="1100"/>
        <w:rPr>
          <w:rFonts w:ascii="HG丸ｺﾞｼｯｸM-PRO" w:eastAsia="HG丸ｺﾞｼｯｸM-PRO" w:hAnsiTheme="majorEastAsia"/>
          <w:sz w:val="22"/>
        </w:rPr>
      </w:pPr>
    </w:p>
    <w:p w14:paraId="0547554A" w14:textId="77777777" w:rsidR="00D1117F" w:rsidRDefault="008D6496" w:rsidP="00D1117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w:t>
      </w:r>
      <w:r w:rsidR="006160FE" w:rsidRPr="00230BED">
        <w:rPr>
          <w:rFonts w:ascii="HG丸ｺﾞｼｯｸM-PRO" w:eastAsia="HG丸ｺﾞｼｯｸM-PRO" w:hAnsiTheme="majorEastAsia" w:hint="eastAsia"/>
          <w:sz w:val="22"/>
        </w:rPr>
        <w:t>４</w:t>
      </w:r>
      <w:r w:rsidRPr="00230BED">
        <w:rPr>
          <w:rFonts w:ascii="HG丸ｺﾞｼｯｸM-PRO" w:eastAsia="HG丸ｺﾞｼｯｸM-PRO" w:hAnsiTheme="majorEastAsia" w:hint="eastAsia"/>
          <w:sz w:val="22"/>
        </w:rPr>
        <w:t>）</w:t>
      </w:r>
      <w:r w:rsidR="001E1F18" w:rsidRPr="00230BED">
        <w:rPr>
          <w:rFonts w:ascii="HG丸ｺﾞｼｯｸM-PRO" w:eastAsia="HG丸ｺﾞｼｯｸM-PRO" w:hAnsi="ＭＳ ゴシック" w:hint="eastAsia"/>
          <w:sz w:val="22"/>
        </w:rPr>
        <w:t>令和</w:t>
      </w:r>
      <w:r w:rsidR="00C73AE4">
        <w:rPr>
          <w:rFonts w:ascii="HG丸ｺﾞｼｯｸM-PRO" w:eastAsia="HG丸ｺﾞｼｯｸM-PRO" w:hAnsi="ＭＳ ゴシック" w:hint="eastAsia"/>
          <w:sz w:val="22"/>
        </w:rPr>
        <w:t>８</w:t>
      </w:r>
      <w:r w:rsidRPr="00230BED">
        <w:rPr>
          <w:rFonts w:ascii="HG丸ｺﾞｼｯｸM-PRO" w:eastAsia="HG丸ｺﾞｼｯｸM-PRO" w:hAnsi="ＭＳ ゴシック" w:hint="eastAsia"/>
          <w:sz w:val="22"/>
          <w:lang w:eastAsia="zh-CN"/>
        </w:rPr>
        <w:t>年第</w:t>
      </w:r>
      <w:r w:rsidRPr="00230BED">
        <w:rPr>
          <w:rFonts w:ascii="HG丸ｺﾞｼｯｸM-PRO" w:eastAsia="HG丸ｺﾞｼｯｸM-PRO" w:hAnsi="ＭＳ ゴシック" w:hint="eastAsia"/>
          <w:sz w:val="22"/>
        </w:rPr>
        <w:t>１</w:t>
      </w:r>
      <w:r w:rsidRPr="00230BED">
        <w:rPr>
          <w:rFonts w:ascii="HG丸ｺﾞｼｯｸM-PRO" w:eastAsia="HG丸ｺﾞｼｯｸM-PRO" w:hAnsi="ＭＳ ゴシック" w:hint="eastAsia"/>
          <w:sz w:val="22"/>
          <w:lang w:eastAsia="zh-CN"/>
        </w:rPr>
        <w:t>回利根町議会定例会</w:t>
      </w:r>
      <w:r w:rsidRPr="00230BED">
        <w:rPr>
          <w:rFonts w:ascii="HG丸ｺﾞｼｯｸM-PRO" w:eastAsia="HG丸ｺﾞｼｯｸM-PRO" w:hAnsi="ＭＳ ゴシック" w:hint="eastAsia"/>
          <w:sz w:val="22"/>
        </w:rPr>
        <w:t>（３月開催）の議会で事業予算の</w:t>
      </w:r>
      <w:r w:rsidR="00AA690C" w:rsidRPr="00230BED">
        <w:rPr>
          <w:rFonts w:ascii="HG丸ｺﾞｼｯｸM-PRO" w:eastAsia="HG丸ｺﾞｼｯｸM-PRO" w:hAnsi="ＭＳ ゴシック" w:hint="eastAsia"/>
          <w:sz w:val="22"/>
        </w:rPr>
        <w:t>可決</w:t>
      </w:r>
      <w:r w:rsidRPr="00230BED">
        <w:rPr>
          <w:rFonts w:ascii="HG丸ｺﾞｼｯｸM-PRO" w:eastAsia="HG丸ｺﾞｼｯｸM-PRO" w:hAnsi="ＭＳ ゴシック" w:hint="eastAsia"/>
          <w:sz w:val="22"/>
        </w:rPr>
        <w:t>後</w:t>
      </w:r>
      <w:r w:rsidR="00042A82" w:rsidRPr="00230BED">
        <w:rPr>
          <w:rFonts w:ascii="HG丸ｺﾞｼｯｸM-PRO" w:eastAsia="HG丸ｺﾞｼｯｸM-PRO" w:hAnsi="ＭＳ ゴシック" w:hint="eastAsia"/>
          <w:sz w:val="22"/>
        </w:rPr>
        <w:t>，</w:t>
      </w:r>
      <w:r w:rsidRPr="00230BED">
        <w:rPr>
          <w:rFonts w:ascii="HG丸ｺﾞｼｯｸM-PRO" w:eastAsia="HG丸ｺﾞｼｯｸM-PRO" w:hAnsi="ＭＳ ゴシック" w:hint="eastAsia"/>
          <w:sz w:val="22"/>
        </w:rPr>
        <w:t>利根町住民協働事業</w:t>
      </w:r>
      <w:r w:rsidRPr="00230BED">
        <w:rPr>
          <w:rFonts w:ascii="HG丸ｺﾞｼｯｸM-PRO" w:eastAsia="HG丸ｺﾞｼｯｸM-PRO" w:hAnsiTheme="majorEastAsia" w:hint="eastAsia"/>
          <w:sz w:val="22"/>
        </w:rPr>
        <w:t>選考結果通知書にて</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採択決定のお知らせをいたします。</w:t>
      </w:r>
    </w:p>
    <w:p w14:paraId="1C9FA4FE" w14:textId="77777777" w:rsidR="00336F41" w:rsidRPr="00230BED" w:rsidRDefault="00350BAC" w:rsidP="00D1117F">
      <w:pPr>
        <w:ind w:left="1100" w:hangingChars="500" w:hanging="1100"/>
        <w:rPr>
          <w:rFonts w:ascii="HG丸ｺﾞｼｯｸM-PRO" w:eastAsia="HG丸ｺﾞｼｯｸM-PRO" w:hAnsiTheme="majorEastAsia"/>
          <w:sz w:val="22"/>
        </w:rPr>
      </w:pPr>
      <w:r>
        <w:rPr>
          <w:rFonts w:ascii="HG丸ｺﾞｼｯｸM-PRO" w:eastAsia="HG丸ｺﾞｼｯｸM-PRO" w:hAnsiTheme="majorEastAsia"/>
          <w:noProof/>
          <w:sz w:val="22"/>
        </w:rPr>
        <w:pict w14:anchorId="74C77C1E">
          <v:roundrect id="_x0000_s1090" style="position:absolute;left:0;text-align:left;margin-left:4.3pt;margin-top:14.45pt;width:75.75pt;height:26.25pt;z-index:251706368" arcsize="10923f" filled="f">
            <v:textbox inset="5.85pt,.7pt,5.85pt,.7pt"/>
          </v:roundrect>
        </w:pict>
      </w:r>
    </w:p>
    <w:p w14:paraId="33896516" w14:textId="77777777" w:rsidR="00336F41" w:rsidRPr="00230BED" w:rsidRDefault="00336F41" w:rsidP="00336F41">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審 査 基 準</w:t>
      </w:r>
    </w:p>
    <w:p w14:paraId="38F7DB67" w14:textId="77777777" w:rsidR="00336F41" w:rsidRPr="00230BED" w:rsidRDefault="00336F41" w:rsidP="00336F41">
      <w:pPr>
        <w:ind w:leftChars="100" w:left="1090" w:hangingChars="400" w:hanging="880"/>
        <w:rPr>
          <w:rFonts w:ascii="HG丸ｺﾞｼｯｸM-PRO" w:eastAsia="HG丸ｺﾞｼｯｸM-PRO" w:hAnsiTheme="majorEastAsia"/>
          <w:sz w:val="22"/>
        </w:rPr>
      </w:pPr>
    </w:p>
    <w:p w14:paraId="17A8D32A" w14:textId="77777777" w:rsidR="005A3695" w:rsidRPr="00230BED" w:rsidRDefault="00336F41" w:rsidP="00336F41">
      <w:pPr>
        <w:ind w:leftChars="200" w:left="1080" w:hangingChars="300" w:hanging="6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提出された提案書及びプレゼンテーションの内容に基づき，審査会で審査を行います。</w:t>
      </w:r>
    </w:p>
    <w:p w14:paraId="42B9B671" w14:textId="77777777" w:rsidR="00336F41" w:rsidRPr="00230BED" w:rsidRDefault="00336F41" w:rsidP="005A3695">
      <w:pPr>
        <w:ind w:leftChars="200" w:left="1080" w:hangingChars="300" w:hanging="66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審査で特に重要視されるのは，以下の項目になります。 </w:t>
      </w:r>
    </w:p>
    <w:p w14:paraId="6998F220" w14:textId="77777777" w:rsidR="00336F41" w:rsidRPr="00230BED" w:rsidRDefault="00336F41" w:rsidP="00336F41">
      <w:pPr>
        <w:ind w:leftChars="200" w:left="1080" w:hangingChars="300" w:hanging="660"/>
        <w:rPr>
          <w:rFonts w:ascii="HG丸ｺﾞｼｯｸM-PRO" w:eastAsia="HG丸ｺﾞｼｯｸM-PRO" w:hAnsiTheme="majorEastAsia"/>
          <w:sz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9"/>
        <w:gridCol w:w="7576"/>
      </w:tblGrid>
      <w:tr w:rsidR="00230BED" w:rsidRPr="00230BED" w14:paraId="472EDC78" w14:textId="77777777" w:rsidTr="001C5DEF">
        <w:trPr>
          <w:trHeight w:val="345"/>
        </w:trPr>
        <w:tc>
          <w:tcPr>
            <w:tcW w:w="2399" w:type="dxa"/>
          </w:tcPr>
          <w:p w14:paraId="2B8DB71A" w14:textId="77777777" w:rsidR="00336F41" w:rsidRPr="00230BED" w:rsidRDefault="00336F41" w:rsidP="001C5DEF">
            <w:pPr>
              <w:ind w:leftChars="100" w:left="1090" w:hangingChars="400" w:hanging="880"/>
              <w:jc w:val="cente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審査項目</w:t>
            </w:r>
          </w:p>
        </w:tc>
        <w:tc>
          <w:tcPr>
            <w:tcW w:w="7576" w:type="dxa"/>
          </w:tcPr>
          <w:p w14:paraId="76B6357C" w14:textId="77777777" w:rsidR="00336F41" w:rsidRPr="00230BED" w:rsidRDefault="00336F41" w:rsidP="001C5DEF">
            <w:pPr>
              <w:jc w:val="cente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審査のポイント</w:t>
            </w:r>
          </w:p>
        </w:tc>
      </w:tr>
      <w:tr w:rsidR="00230BED" w:rsidRPr="00230BED" w14:paraId="56843F9C" w14:textId="77777777" w:rsidTr="001C5DEF">
        <w:trPr>
          <w:trHeight w:val="435"/>
        </w:trPr>
        <w:tc>
          <w:tcPr>
            <w:tcW w:w="2399" w:type="dxa"/>
          </w:tcPr>
          <w:p w14:paraId="6BCCBC56" w14:textId="77777777" w:rsidR="00336F41" w:rsidRPr="00230BED" w:rsidRDefault="00336F41" w:rsidP="00042A82">
            <w:pPr>
              <w:pStyle w:val="a9"/>
              <w:numPr>
                <w:ilvl w:val="0"/>
                <w:numId w:val="2"/>
              </w:numPr>
              <w:ind w:leftChars="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公共性</w:t>
            </w:r>
          </w:p>
        </w:tc>
        <w:tc>
          <w:tcPr>
            <w:tcW w:w="7576" w:type="dxa"/>
          </w:tcPr>
          <w:p w14:paraId="286219CB" w14:textId="77777777" w:rsidR="00336F41" w:rsidRPr="00230BED" w:rsidRDefault="00336F41" w:rsidP="001C5DEF">
            <w:pPr>
              <w:widowControl/>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不特定多数の住民の利益に寄与するなど</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公益性の高い事業であるか。</w:t>
            </w:r>
          </w:p>
        </w:tc>
      </w:tr>
      <w:tr w:rsidR="00230BED" w:rsidRPr="00230BED" w14:paraId="008FE3A2" w14:textId="77777777" w:rsidTr="001C5DEF">
        <w:trPr>
          <w:trHeight w:val="720"/>
        </w:trPr>
        <w:tc>
          <w:tcPr>
            <w:tcW w:w="2399" w:type="dxa"/>
          </w:tcPr>
          <w:p w14:paraId="2A892CB9" w14:textId="77777777" w:rsidR="00336F41" w:rsidRPr="00230BED" w:rsidRDefault="00336F41" w:rsidP="00042A82">
            <w:pPr>
              <w:pStyle w:val="a9"/>
              <w:numPr>
                <w:ilvl w:val="0"/>
                <w:numId w:val="2"/>
              </w:numPr>
              <w:ind w:leftChars="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目的・成果設定</w:t>
            </w:r>
          </w:p>
          <w:p w14:paraId="6B858202" w14:textId="77777777" w:rsidR="00336F41" w:rsidRPr="00230BED" w:rsidRDefault="00336F41" w:rsidP="001C5DEF">
            <w:pPr>
              <w:ind w:left="1100" w:hangingChars="500" w:hanging="1100"/>
              <w:rPr>
                <w:rFonts w:ascii="HG丸ｺﾞｼｯｸM-PRO" w:eastAsia="HG丸ｺﾞｼｯｸM-PRO" w:hAnsiTheme="majorEastAsia"/>
                <w:sz w:val="22"/>
              </w:rPr>
            </w:pPr>
          </w:p>
        </w:tc>
        <w:tc>
          <w:tcPr>
            <w:tcW w:w="7576" w:type="dxa"/>
          </w:tcPr>
          <w:p w14:paraId="7BD96788" w14:textId="77777777" w:rsidR="00336F41" w:rsidRPr="00230BED" w:rsidRDefault="00336F41" w:rsidP="001C5DEF">
            <w:pPr>
              <w:widowControl/>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事業を行うことにより</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達成しようとする目的や成果は明確になってい</w:t>
            </w:r>
          </w:p>
          <w:p w14:paraId="5E65C052" w14:textId="77777777" w:rsidR="00336F41" w:rsidRPr="00230BED" w:rsidRDefault="00336F41" w:rsidP="001C5DEF">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るか。</w:t>
            </w:r>
          </w:p>
        </w:tc>
      </w:tr>
      <w:tr w:rsidR="00230BED" w:rsidRPr="00230BED" w14:paraId="4563DB48" w14:textId="77777777" w:rsidTr="001C5DEF">
        <w:trPr>
          <w:trHeight w:val="735"/>
        </w:trPr>
        <w:tc>
          <w:tcPr>
            <w:tcW w:w="2399" w:type="dxa"/>
          </w:tcPr>
          <w:p w14:paraId="2B1C6929" w14:textId="77777777" w:rsidR="00336F41" w:rsidRPr="00230BED" w:rsidRDefault="00336F41" w:rsidP="00042A82">
            <w:pPr>
              <w:pStyle w:val="a9"/>
              <w:numPr>
                <w:ilvl w:val="0"/>
                <w:numId w:val="2"/>
              </w:numPr>
              <w:ind w:leftChars="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発展性・普及性</w:t>
            </w:r>
          </w:p>
          <w:p w14:paraId="7BFB2348" w14:textId="77777777" w:rsidR="00336F41" w:rsidRPr="00230BED" w:rsidRDefault="00336F41" w:rsidP="001C5DEF">
            <w:pPr>
              <w:ind w:left="1100" w:hangingChars="500" w:hanging="1100"/>
              <w:rPr>
                <w:rFonts w:ascii="HG丸ｺﾞｼｯｸM-PRO" w:eastAsia="HG丸ｺﾞｼｯｸM-PRO" w:hAnsiTheme="majorEastAsia"/>
                <w:sz w:val="22"/>
              </w:rPr>
            </w:pPr>
          </w:p>
        </w:tc>
        <w:tc>
          <w:tcPr>
            <w:tcW w:w="7576" w:type="dxa"/>
          </w:tcPr>
          <w:p w14:paraId="6C85813E" w14:textId="77777777" w:rsidR="00336F41" w:rsidRPr="00230BED" w:rsidRDefault="00336F41" w:rsidP="001C5DEF">
            <w:pPr>
              <w:widowControl/>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提案事業に先駆性や発展性があり</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事業内容が将来的に継続して普及し</w:t>
            </w:r>
          </w:p>
          <w:p w14:paraId="58BC2853" w14:textId="77777777" w:rsidR="00336F41" w:rsidRPr="00230BED" w:rsidRDefault="00336F41" w:rsidP="001C5DEF">
            <w:pPr>
              <w:widowControl/>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ていくか。</w:t>
            </w:r>
          </w:p>
        </w:tc>
      </w:tr>
      <w:tr w:rsidR="00230BED" w:rsidRPr="00230BED" w14:paraId="33284D8E" w14:textId="77777777" w:rsidTr="001C5DEF">
        <w:trPr>
          <w:trHeight w:val="646"/>
        </w:trPr>
        <w:tc>
          <w:tcPr>
            <w:tcW w:w="2399" w:type="dxa"/>
          </w:tcPr>
          <w:p w14:paraId="22E03EE9"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④ 必要性</w:t>
            </w:r>
          </w:p>
          <w:p w14:paraId="0FDA3DC0" w14:textId="77777777" w:rsidR="00336F41" w:rsidRPr="00230BED" w:rsidRDefault="00336F41" w:rsidP="001C5DEF">
            <w:pPr>
              <w:ind w:left="1100" w:hangingChars="500" w:hanging="1100"/>
              <w:rPr>
                <w:rFonts w:ascii="HG丸ｺﾞｼｯｸM-PRO" w:eastAsia="HG丸ｺﾞｼｯｸM-PRO" w:hAnsiTheme="majorEastAsia"/>
                <w:sz w:val="22"/>
              </w:rPr>
            </w:pPr>
          </w:p>
        </w:tc>
        <w:tc>
          <w:tcPr>
            <w:tcW w:w="7576" w:type="dxa"/>
          </w:tcPr>
          <w:p w14:paraId="427F9EB4" w14:textId="77777777" w:rsidR="00336F41" w:rsidRPr="00230BED" w:rsidRDefault="00336F41" w:rsidP="001C5DEF">
            <w:pPr>
              <w:widowControl/>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住民協働事業という手法が必要とされているか。</w:t>
            </w:r>
          </w:p>
          <w:p w14:paraId="34F842D2" w14:textId="77777777" w:rsidR="00336F41" w:rsidRPr="00230BED" w:rsidRDefault="00336F41" w:rsidP="001C5DEF">
            <w:pPr>
              <w:ind w:leftChars="50" w:left="105"/>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また住民団体の特性である先駆性</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柔軟性等が活かされた事業であるか。</w:t>
            </w:r>
          </w:p>
        </w:tc>
      </w:tr>
      <w:tr w:rsidR="00230BED" w:rsidRPr="00230BED" w14:paraId="5097A2C7" w14:textId="77777777" w:rsidTr="001C5DEF">
        <w:trPr>
          <w:trHeight w:val="690"/>
        </w:trPr>
        <w:tc>
          <w:tcPr>
            <w:tcW w:w="2399" w:type="dxa"/>
          </w:tcPr>
          <w:p w14:paraId="2C33FD34"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⑤ 協働の効果・</w:t>
            </w:r>
          </w:p>
          <w:p w14:paraId="61858BB4" w14:textId="77777777" w:rsidR="00336F41" w:rsidRPr="00230BED" w:rsidRDefault="00336F41" w:rsidP="001C5DEF">
            <w:pPr>
              <w:ind w:leftChars="400" w:left="1060" w:hangingChars="100" w:hanging="22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住民満足度</w:t>
            </w:r>
          </w:p>
        </w:tc>
        <w:tc>
          <w:tcPr>
            <w:tcW w:w="7576" w:type="dxa"/>
          </w:tcPr>
          <w:p w14:paraId="5B4D7419" w14:textId="77777777" w:rsidR="00336F41" w:rsidRPr="00230BED" w:rsidRDefault="00336F41" w:rsidP="001C5DEF">
            <w:pPr>
              <w:widowControl/>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住民協働事業を行うことによって</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相乗効果や波及効果が期待され</w:t>
            </w:r>
            <w:r w:rsidR="00550897"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住</w:t>
            </w:r>
          </w:p>
          <w:p w14:paraId="456BB8A6" w14:textId="77777777" w:rsidR="00336F41" w:rsidRPr="00230BED" w:rsidRDefault="00336F41" w:rsidP="001C5DEF">
            <w:pPr>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民の満足度が得られる事業であるか。</w:t>
            </w:r>
          </w:p>
        </w:tc>
      </w:tr>
      <w:tr w:rsidR="00230BED" w:rsidRPr="00230BED" w14:paraId="5FFC8B56" w14:textId="77777777" w:rsidTr="001C5DEF">
        <w:trPr>
          <w:trHeight w:val="375"/>
        </w:trPr>
        <w:tc>
          <w:tcPr>
            <w:tcW w:w="2399" w:type="dxa"/>
          </w:tcPr>
          <w:p w14:paraId="644C8A67"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⑥ 役割分担</w:t>
            </w:r>
          </w:p>
        </w:tc>
        <w:tc>
          <w:tcPr>
            <w:tcW w:w="7576" w:type="dxa"/>
          </w:tcPr>
          <w:p w14:paraId="676670A6" w14:textId="77777777" w:rsidR="00336F41" w:rsidRPr="00230BED" w:rsidRDefault="00336F41" w:rsidP="001C5DEF">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事業提案団体と町の役割分担が明確かつ妥当なものであるか。</w:t>
            </w:r>
          </w:p>
        </w:tc>
      </w:tr>
      <w:tr w:rsidR="00230BED" w:rsidRPr="00230BED" w14:paraId="6B192CCF" w14:textId="77777777" w:rsidTr="001C5DEF">
        <w:trPr>
          <w:trHeight w:val="690"/>
        </w:trPr>
        <w:tc>
          <w:tcPr>
            <w:tcW w:w="2399" w:type="dxa"/>
          </w:tcPr>
          <w:p w14:paraId="767A45D2"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⑦ 実現性・実施前提</w:t>
            </w:r>
          </w:p>
          <w:p w14:paraId="4BD5727D" w14:textId="77777777" w:rsidR="00336F41" w:rsidRPr="00230BED" w:rsidRDefault="00336F41" w:rsidP="001C5DEF">
            <w:pPr>
              <w:ind w:left="1100" w:hangingChars="500" w:hanging="1100"/>
              <w:rPr>
                <w:rFonts w:ascii="HG丸ｺﾞｼｯｸM-PRO" w:eastAsia="HG丸ｺﾞｼｯｸM-PRO" w:hAnsiTheme="majorEastAsia"/>
                <w:sz w:val="22"/>
              </w:rPr>
            </w:pPr>
          </w:p>
        </w:tc>
        <w:tc>
          <w:tcPr>
            <w:tcW w:w="7576" w:type="dxa"/>
          </w:tcPr>
          <w:p w14:paraId="56960026" w14:textId="77777777" w:rsidR="00336F41" w:rsidRPr="00230BED" w:rsidRDefault="00336F41" w:rsidP="001C5DEF">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事業を計画どおりに実施することが可能か。また</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計画内容が妥当であ</w:t>
            </w:r>
          </w:p>
          <w:p w14:paraId="53908A5E" w14:textId="77777777" w:rsidR="00336F41" w:rsidRPr="00230BED" w:rsidRDefault="00336F41" w:rsidP="001C5DEF">
            <w:pPr>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 xml:space="preserve"> るか。</w:t>
            </w:r>
          </w:p>
        </w:tc>
      </w:tr>
      <w:tr w:rsidR="00230BED" w:rsidRPr="00230BED" w14:paraId="4FF76622" w14:textId="77777777" w:rsidTr="001C5DEF">
        <w:trPr>
          <w:trHeight w:val="390"/>
        </w:trPr>
        <w:tc>
          <w:tcPr>
            <w:tcW w:w="2399" w:type="dxa"/>
            <w:tcBorders>
              <w:top w:val="nil"/>
              <w:left w:val="single" w:sz="4" w:space="0" w:color="auto"/>
              <w:bottom w:val="single" w:sz="4" w:space="0" w:color="auto"/>
              <w:right w:val="nil"/>
            </w:tcBorders>
          </w:tcPr>
          <w:p w14:paraId="3FD8FA49"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⑧ 経費の妥当性</w:t>
            </w:r>
          </w:p>
        </w:tc>
        <w:tc>
          <w:tcPr>
            <w:tcW w:w="7576" w:type="dxa"/>
            <w:tcBorders>
              <w:top w:val="nil"/>
              <w:left w:val="single" w:sz="4" w:space="0" w:color="auto"/>
              <w:bottom w:val="single" w:sz="4" w:space="0" w:color="auto"/>
              <w:right w:val="single" w:sz="4" w:space="0" w:color="auto"/>
            </w:tcBorders>
          </w:tcPr>
          <w:p w14:paraId="02068A61" w14:textId="77777777" w:rsidR="00336F41" w:rsidRPr="00230BED" w:rsidRDefault="00336F41" w:rsidP="001C5DEF">
            <w:pPr>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適切な経費の積算となっているか。</w:t>
            </w:r>
          </w:p>
        </w:tc>
      </w:tr>
      <w:tr w:rsidR="00230BED" w:rsidRPr="00230BED" w14:paraId="16CB898C" w14:textId="77777777" w:rsidTr="001C5DEF">
        <w:trPr>
          <w:trHeight w:val="315"/>
        </w:trPr>
        <w:tc>
          <w:tcPr>
            <w:tcW w:w="2399" w:type="dxa"/>
            <w:tcBorders>
              <w:top w:val="single" w:sz="4" w:space="0" w:color="auto"/>
              <w:left w:val="single" w:sz="4" w:space="0" w:color="auto"/>
              <w:right w:val="nil"/>
            </w:tcBorders>
          </w:tcPr>
          <w:p w14:paraId="6115F75A"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⑨ 実施能力</w:t>
            </w:r>
          </w:p>
        </w:tc>
        <w:tc>
          <w:tcPr>
            <w:tcW w:w="7576" w:type="dxa"/>
            <w:tcBorders>
              <w:top w:val="single" w:sz="4" w:space="0" w:color="auto"/>
              <w:left w:val="single" w:sz="4" w:space="0" w:color="auto"/>
              <w:bottom w:val="single" w:sz="4" w:space="0" w:color="auto"/>
              <w:right w:val="single" w:sz="4" w:space="0" w:color="auto"/>
            </w:tcBorders>
          </w:tcPr>
          <w:p w14:paraId="22BF0FBD" w14:textId="77777777" w:rsidR="00336F41" w:rsidRPr="00230BED" w:rsidRDefault="00336F41" w:rsidP="001C5DEF">
            <w:pPr>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事業提案団体には</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事業を遂行する能力があると認められるか。</w:t>
            </w:r>
          </w:p>
        </w:tc>
      </w:tr>
      <w:tr w:rsidR="00230BED" w:rsidRPr="00230BED" w14:paraId="0CF60AEC" w14:textId="77777777" w:rsidTr="001C5DEF">
        <w:trPr>
          <w:trHeight w:val="680"/>
        </w:trPr>
        <w:tc>
          <w:tcPr>
            <w:tcW w:w="2399" w:type="dxa"/>
            <w:tcBorders>
              <w:left w:val="single" w:sz="4" w:space="0" w:color="auto"/>
              <w:bottom w:val="single" w:sz="4" w:space="0" w:color="auto"/>
              <w:right w:val="nil"/>
            </w:tcBorders>
          </w:tcPr>
          <w:p w14:paraId="19688911" w14:textId="77777777" w:rsidR="00336F41" w:rsidRPr="00230BED" w:rsidRDefault="00336F41" w:rsidP="001C5DEF">
            <w:pPr>
              <w:ind w:left="1100" w:hangingChars="500" w:hanging="110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⑩ 協働意識の醸成</w:t>
            </w:r>
          </w:p>
          <w:p w14:paraId="5A5F1669" w14:textId="77777777" w:rsidR="00336F41" w:rsidRPr="00230BED" w:rsidRDefault="00336F41" w:rsidP="001C5DEF">
            <w:pPr>
              <w:rPr>
                <w:rFonts w:ascii="HG丸ｺﾞｼｯｸM-PRO" w:eastAsia="HG丸ｺﾞｼｯｸM-PRO" w:hAnsiTheme="majorEastAsia"/>
                <w:sz w:val="22"/>
              </w:rPr>
            </w:pPr>
          </w:p>
        </w:tc>
        <w:tc>
          <w:tcPr>
            <w:tcW w:w="7576" w:type="dxa"/>
            <w:tcBorders>
              <w:top w:val="single" w:sz="4" w:space="0" w:color="auto"/>
              <w:left w:val="single" w:sz="4" w:space="0" w:color="auto"/>
              <w:bottom w:val="single" w:sz="4" w:space="0" w:color="auto"/>
              <w:right w:val="single" w:sz="4" w:space="0" w:color="auto"/>
            </w:tcBorders>
          </w:tcPr>
          <w:p w14:paraId="0CEB8DB1" w14:textId="77777777" w:rsidR="00336F41" w:rsidRPr="00230BED" w:rsidRDefault="00336F41" w:rsidP="001C5DEF">
            <w:pPr>
              <w:widowControl/>
              <w:ind w:firstLineChars="50" w:firstLine="110"/>
              <w:jc w:val="left"/>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提案事業は</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多くの住民が関わりや関心を持つなど</w:t>
            </w:r>
            <w:r w:rsidR="00042A82" w:rsidRPr="00230BED">
              <w:rPr>
                <w:rFonts w:ascii="HG丸ｺﾞｼｯｸM-PRO" w:eastAsia="HG丸ｺﾞｼｯｸM-PRO" w:hAnsiTheme="majorEastAsia" w:hint="eastAsia"/>
                <w:sz w:val="22"/>
              </w:rPr>
              <w:t>，</w:t>
            </w:r>
            <w:r w:rsidRPr="00230BED">
              <w:rPr>
                <w:rFonts w:ascii="HG丸ｺﾞｼｯｸM-PRO" w:eastAsia="HG丸ｺﾞｼｯｸM-PRO" w:hAnsiTheme="majorEastAsia" w:hint="eastAsia"/>
                <w:sz w:val="22"/>
              </w:rPr>
              <w:t>町民や地域の協働</w:t>
            </w:r>
          </w:p>
          <w:p w14:paraId="43A78715" w14:textId="77777777" w:rsidR="00336F41" w:rsidRPr="00230BED" w:rsidRDefault="00336F41" w:rsidP="001C5DEF">
            <w:pPr>
              <w:ind w:firstLineChars="50" w:firstLine="110"/>
              <w:rPr>
                <w:rFonts w:ascii="HG丸ｺﾞｼｯｸM-PRO" w:eastAsia="HG丸ｺﾞｼｯｸM-PRO" w:hAnsiTheme="majorEastAsia"/>
                <w:sz w:val="22"/>
              </w:rPr>
            </w:pPr>
            <w:r w:rsidRPr="00230BED">
              <w:rPr>
                <w:rFonts w:ascii="HG丸ｺﾞｼｯｸM-PRO" w:eastAsia="HG丸ｺﾞｼｯｸM-PRO" w:hAnsiTheme="majorEastAsia" w:hint="eastAsia"/>
                <w:sz w:val="22"/>
              </w:rPr>
              <w:t>意識の醸成につながるか。</w:t>
            </w:r>
          </w:p>
        </w:tc>
      </w:tr>
    </w:tbl>
    <w:p w14:paraId="560DAE7D" w14:textId="77777777" w:rsidR="00F0326C" w:rsidRPr="00230BED" w:rsidRDefault="00F0326C">
      <w:pPr>
        <w:widowControl/>
        <w:jc w:val="left"/>
        <w:rPr>
          <w:rFonts w:ascii="HG丸ｺﾞｼｯｸM-PRO" w:eastAsia="HG丸ｺﾞｼｯｸM-PRO" w:hAnsiTheme="majorEastAsia" w:hint="eastAsia"/>
          <w:sz w:val="22"/>
        </w:rPr>
        <w:sectPr w:rsidR="00F0326C" w:rsidRPr="00230BED" w:rsidSect="00F52E68">
          <w:footerReference w:type="default" r:id="rId8"/>
          <w:pgSz w:w="11906" w:h="16838"/>
          <w:pgMar w:top="851" w:right="964" w:bottom="680" w:left="964" w:header="0" w:footer="283" w:gutter="0"/>
          <w:pgNumType w:start="0"/>
          <w:cols w:space="425"/>
          <w:titlePg/>
          <w:docGrid w:type="lines" w:linePitch="360"/>
        </w:sectPr>
      </w:pPr>
    </w:p>
    <w:p w14:paraId="19B02233" w14:textId="4F263B39" w:rsidR="00263E36" w:rsidRPr="00230BED" w:rsidRDefault="00263E36" w:rsidP="00350BAC">
      <w:pPr>
        <w:widowControl/>
        <w:jc w:val="left"/>
        <w:rPr>
          <w:rFonts w:ascii="HG丸ｺﾞｼｯｸM-PRO" w:eastAsia="HG丸ｺﾞｼｯｸM-PRO" w:hAnsiTheme="majorEastAsia" w:hint="eastAsia"/>
          <w:sz w:val="22"/>
        </w:rPr>
      </w:pPr>
      <w:bookmarkStart w:id="0" w:name="_GoBack"/>
      <w:bookmarkEnd w:id="0"/>
    </w:p>
    <w:sectPr w:rsidR="00263E36" w:rsidRPr="00230BED" w:rsidSect="00F52E68">
      <w:pgSz w:w="11906" w:h="16838"/>
      <w:pgMar w:top="851" w:right="964" w:bottom="680" w:left="964" w:header="0"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D0838" w14:textId="77777777" w:rsidR="00EF61CF" w:rsidRDefault="00EF61CF" w:rsidP="00E661A3">
      <w:r>
        <w:separator/>
      </w:r>
    </w:p>
  </w:endnote>
  <w:endnote w:type="continuationSeparator" w:id="0">
    <w:p w14:paraId="381B6B77" w14:textId="77777777" w:rsidR="00EF61CF" w:rsidRDefault="00EF61CF" w:rsidP="00E6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5720"/>
      <w:docPartObj>
        <w:docPartGallery w:val="Page Numbers (Bottom of Page)"/>
        <w:docPartUnique/>
      </w:docPartObj>
    </w:sdtPr>
    <w:sdtEndPr/>
    <w:sdtContent>
      <w:p w14:paraId="24A96F38" w14:textId="77777777" w:rsidR="00F52E68" w:rsidRDefault="0067720B">
        <w:pPr>
          <w:pStyle w:val="a5"/>
          <w:jc w:val="center"/>
        </w:pPr>
        <w:r>
          <w:fldChar w:fldCharType="begin"/>
        </w:r>
        <w:r>
          <w:instrText xml:space="preserve"> PAGE   \* MERGEFORMAT </w:instrText>
        </w:r>
        <w:r>
          <w:fldChar w:fldCharType="separate"/>
        </w:r>
        <w:r w:rsidR="0032254A" w:rsidRPr="0032254A">
          <w:rPr>
            <w:noProof/>
            <w:lang w:val="ja-JP"/>
          </w:rPr>
          <w:t>1</w:t>
        </w:r>
        <w:r>
          <w:rPr>
            <w:noProof/>
            <w:lang w:val="ja-JP"/>
          </w:rPr>
          <w:fldChar w:fldCharType="end"/>
        </w:r>
      </w:p>
    </w:sdtContent>
  </w:sdt>
  <w:p w14:paraId="131C8BB7" w14:textId="77777777" w:rsidR="008D6496" w:rsidRDefault="008D6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B26AD" w14:textId="77777777" w:rsidR="00EF61CF" w:rsidRDefault="00EF61CF" w:rsidP="00E661A3">
      <w:r>
        <w:separator/>
      </w:r>
    </w:p>
  </w:footnote>
  <w:footnote w:type="continuationSeparator" w:id="0">
    <w:p w14:paraId="170B4555" w14:textId="77777777" w:rsidR="00EF61CF" w:rsidRDefault="00EF61CF" w:rsidP="00E6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DDC"/>
    <w:multiLevelType w:val="hybridMultilevel"/>
    <w:tmpl w:val="9E7EF8F2"/>
    <w:lvl w:ilvl="0" w:tplc="9D2AE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882A48"/>
    <w:multiLevelType w:val="hybridMultilevel"/>
    <w:tmpl w:val="AB906080"/>
    <w:lvl w:ilvl="0" w:tplc="1450A3A6">
      <w:start w:val="5"/>
      <w:numFmt w:val="bullet"/>
      <w:lvlText w:val="※"/>
      <w:lvlJc w:val="left"/>
      <w:pPr>
        <w:ind w:left="3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7F86"/>
    <w:rsid w:val="00001CE1"/>
    <w:rsid w:val="00012E8C"/>
    <w:rsid w:val="00016252"/>
    <w:rsid w:val="00041058"/>
    <w:rsid w:val="00042A82"/>
    <w:rsid w:val="00051A9C"/>
    <w:rsid w:val="00052127"/>
    <w:rsid w:val="0006370A"/>
    <w:rsid w:val="00064534"/>
    <w:rsid w:val="000654BE"/>
    <w:rsid w:val="00072000"/>
    <w:rsid w:val="0009627F"/>
    <w:rsid w:val="000A6E65"/>
    <w:rsid w:val="000B019D"/>
    <w:rsid w:val="000B28F6"/>
    <w:rsid w:val="000B37D0"/>
    <w:rsid w:val="000C600D"/>
    <w:rsid w:val="000C67D2"/>
    <w:rsid w:val="000D0F6C"/>
    <w:rsid w:val="000D19EA"/>
    <w:rsid w:val="000D1D97"/>
    <w:rsid w:val="000D3482"/>
    <w:rsid w:val="000E3462"/>
    <w:rsid w:val="000E562C"/>
    <w:rsid w:val="000E6A61"/>
    <w:rsid w:val="000E7A9F"/>
    <w:rsid w:val="000F2B38"/>
    <w:rsid w:val="00111F89"/>
    <w:rsid w:val="001318F4"/>
    <w:rsid w:val="00150DBD"/>
    <w:rsid w:val="00154CD8"/>
    <w:rsid w:val="00160C51"/>
    <w:rsid w:val="00173E00"/>
    <w:rsid w:val="00180597"/>
    <w:rsid w:val="00182D1B"/>
    <w:rsid w:val="00183A04"/>
    <w:rsid w:val="001A3402"/>
    <w:rsid w:val="001C1355"/>
    <w:rsid w:val="001C5E28"/>
    <w:rsid w:val="001C6056"/>
    <w:rsid w:val="001C6CC9"/>
    <w:rsid w:val="001D0BFA"/>
    <w:rsid w:val="001E1F18"/>
    <w:rsid w:val="001F3BC9"/>
    <w:rsid w:val="001F6219"/>
    <w:rsid w:val="001F6605"/>
    <w:rsid w:val="00203224"/>
    <w:rsid w:val="00203C42"/>
    <w:rsid w:val="00207E03"/>
    <w:rsid w:val="00230BED"/>
    <w:rsid w:val="00242314"/>
    <w:rsid w:val="00243931"/>
    <w:rsid w:val="00251BEE"/>
    <w:rsid w:val="00254C0C"/>
    <w:rsid w:val="002602C7"/>
    <w:rsid w:val="00263E36"/>
    <w:rsid w:val="00273696"/>
    <w:rsid w:val="00275088"/>
    <w:rsid w:val="00275EA3"/>
    <w:rsid w:val="00282132"/>
    <w:rsid w:val="0028746A"/>
    <w:rsid w:val="0029461F"/>
    <w:rsid w:val="0029539A"/>
    <w:rsid w:val="00297D73"/>
    <w:rsid w:val="002A4F9E"/>
    <w:rsid w:val="002B322E"/>
    <w:rsid w:val="002C1C1B"/>
    <w:rsid w:val="002C30E9"/>
    <w:rsid w:val="002D1AB8"/>
    <w:rsid w:val="00303BD0"/>
    <w:rsid w:val="00306FF8"/>
    <w:rsid w:val="0032254A"/>
    <w:rsid w:val="003329FF"/>
    <w:rsid w:val="00336F41"/>
    <w:rsid w:val="003502C6"/>
    <w:rsid w:val="00350BAC"/>
    <w:rsid w:val="003529E1"/>
    <w:rsid w:val="00361BDE"/>
    <w:rsid w:val="003700BB"/>
    <w:rsid w:val="0037659E"/>
    <w:rsid w:val="00380FC5"/>
    <w:rsid w:val="003842AA"/>
    <w:rsid w:val="003A2EF8"/>
    <w:rsid w:val="003A6C96"/>
    <w:rsid w:val="003B0878"/>
    <w:rsid w:val="003B2821"/>
    <w:rsid w:val="003B2BC1"/>
    <w:rsid w:val="003B573E"/>
    <w:rsid w:val="003B5C21"/>
    <w:rsid w:val="003B7D2A"/>
    <w:rsid w:val="003E1D87"/>
    <w:rsid w:val="003E7D81"/>
    <w:rsid w:val="003F4A34"/>
    <w:rsid w:val="0040296A"/>
    <w:rsid w:val="0041362F"/>
    <w:rsid w:val="0042240C"/>
    <w:rsid w:val="00445BA6"/>
    <w:rsid w:val="00454470"/>
    <w:rsid w:val="00455382"/>
    <w:rsid w:val="00455BFE"/>
    <w:rsid w:val="00463E25"/>
    <w:rsid w:val="00471F48"/>
    <w:rsid w:val="00473E80"/>
    <w:rsid w:val="00476104"/>
    <w:rsid w:val="004777C8"/>
    <w:rsid w:val="00487E7C"/>
    <w:rsid w:val="0049395E"/>
    <w:rsid w:val="00496A45"/>
    <w:rsid w:val="00497C0B"/>
    <w:rsid w:val="004A2624"/>
    <w:rsid w:val="004B32FE"/>
    <w:rsid w:val="004C1E84"/>
    <w:rsid w:val="004C450C"/>
    <w:rsid w:val="004E4CA8"/>
    <w:rsid w:val="004E6F7C"/>
    <w:rsid w:val="004E7737"/>
    <w:rsid w:val="004F738A"/>
    <w:rsid w:val="005026A9"/>
    <w:rsid w:val="0050551A"/>
    <w:rsid w:val="005157B0"/>
    <w:rsid w:val="00517417"/>
    <w:rsid w:val="00527A71"/>
    <w:rsid w:val="005305D6"/>
    <w:rsid w:val="005325B6"/>
    <w:rsid w:val="00550897"/>
    <w:rsid w:val="00555791"/>
    <w:rsid w:val="00555D79"/>
    <w:rsid w:val="00586CE4"/>
    <w:rsid w:val="00587C80"/>
    <w:rsid w:val="00587D9C"/>
    <w:rsid w:val="00592F4F"/>
    <w:rsid w:val="005A3695"/>
    <w:rsid w:val="005A6DA4"/>
    <w:rsid w:val="005A7300"/>
    <w:rsid w:val="005B7254"/>
    <w:rsid w:val="005D1BD4"/>
    <w:rsid w:val="005D710F"/>
    <w:rsid w:val="005E2AD1"/>
    <w:rsid w:val="005F3F7D"/>
    <w:rsid w:val="006027CF"/>
    <w:rsid w:val="00602C63"/>
    <w:rsid w:val="00611AE5"/>
    <w:rsid w:val="00613AA1"/>
    <w:rsid w:val="006160FE"/>
    <w:rsid w:val="006265CF"/>
    <w:rsid w:val="00634C86"/>
    <w:rsid w:val="00637E02"/>
    <w:rsid w:val="00656D3B"/>
    <w:rsid w:val="006579F5"/>
    <w:rsid w:val="006618EF"/>
    <w:rsid w:val="00661FDC"/>
    <w:rsid w:val="006639CF"/>
    <w:rsid w:val="00670BB3"/>
    <w:rsid w:val="0067720B"/>
    <w:rsid w:val="00677F8E"/>
    <w:rsid w:val="00682BDB"/>
    <w:rsid w:val="00683289"/>
    <w:rsid w:val="006A06C1"/>
    <w:rsid w:val="006B564B"/>
    <w:rsid w:val="006C546F"/>
    <w:rsid w:val="006D1B1D"/>
    <w:rsid w:val="006D2486"/>
    <w:rsid w:val="006D6332"/>
    <w:rsid w:val="006E6F83"/>
    <w:rsid w:val="00711F0E"/>
    <w:rsid w:val="007144AE"/>
    <w:rsid w:val="00734180"/>
    <w:rsid w:val="00736BC2"/>
    <w:rsid w:val="00744E87"/>
    <w:rsid w:val="007466D2"/>
    <w:rsid w:val="00746913"/>
    <w:rsid w:val="00750B55"/>
    <w:rsid w:val="0075696E"/>
    <w:rsid w:val="007848A8"/>
    <w:rsid w:val="00796F83"/>
    <w:rsid w:val="007C1E4D"/>
    <w:rsid w:val="007C2F18"/>
    <w:rsid w:val="007D674B"/>
    <w:rsid w:val="007E0E68"/>
    <w:rsid w:val="007F2596"/>
    <w:rsid w:val="00800774"/>
    <w:rsid w:val="00806078"/>
    <w:rsid w:val="00811534"/>
    <w:rsid w:val="00821ECA"/>
    <w:rsid w:val="00826905"/>
    <w:rsid w:val="00834C8F"/>
    <w:rsid w:val="00846AB8"/>
    <w:rsid w:val="00874F58"/>
    <w:rsid w:val="00884210"/>
    <w:rsid w:val="008921A7"/>
    <w:rsid w:val="008B2980"/>
    <w:rsid w:val="008C0D4C"/>
    <w:rsid w:val="008D6496"/>
    <w:rsid w:val="008E43BB"/>
    <w:rsid w:val="00904D8E"/>
    <w:rsid w:val="00911AED"/>
    <w:rsid w:val="00915D32"/>
    <w:rsid w:val="009171C7"/>
    <w:rsid w:val="0092023E"/>
    <w:rsid w:val="00923C02"/>
    <w:rsid w:val="00944847"/>
    <w:rsid w:val="00963DFC"/>
    <w:rsid w:val="00963E37"/>
    <w:rsid w:val="00976B7B"/>
    <w:rsid w:val="009838E3"/>
    <w:rsid w:val="00997A20"/>
    <w:rsid w:val="009A3CB6"/>
    <w:rsid w:val="009A6973"/>
    <w:rsid w:val="009B71BB"/>
    <w:rsid w:val="009C1DD0"/>
    <w:rsid w:val="009D5D73"/>
    <w:rsid w:val="009E6FA1"/>
    <w:rsid w:val="009F241F"/>
    <w:rsid w:val="00A10B25"/>
    <w:rsid w:val="00A16ED6"/>
    <w:rsid w:val="00A22598"/>
    <w:rsid w:val="00A302AB"/>
    <w:rsid w:val="00A30E1F"/>
    <w:rsid w:val="00A320DC"/>
    <w:rsid w:val="00A34460"/>
    <w:rsid w:val="00A47576"/>
    <w:rsid w:val="00A477B8"/>
    <w:rsid w:val="00A5538F"/>
    <w:rsid w:val="00A6084D"/>
    <w:rsid w:val="00A63F98"/>
    <w:rsid w:val="00A67244"/>
    <w:rsid w:val="00A71AC3"/>
    <w:rsid w:val="00A777B7"/>
    <w:rsid w:val="00A84336"/>
    <w:rsid w:val="00A84476"/>
    <w:rsid w:val="00AA165D"/>
    <w:rsid w:val="00AA1E84"/>
    <w:rsid w:val="00AA690C"/>
    <w:rsid w:val="00AD572D"/>
    <w:rsid w:val="00AE4164"/>
    <w:rsid w:val="00AE5CE0"/>
    <w:rsid w:val="00AF0034"/>
    <w:rsid w:val="00AF129E"/>
    <w:rsid w:val="00AF6494"/>
    <w:rsid w:val="00B0246A"/>
    <w:rsid w:val="00B0488D"/>
    <w:rsid w:val="00B049DB"/>
    <w:rsid w:val="00B21226"/>
    <w:rsid w:val="00B23132"/>
    <w:rsid w:val="00B2457E"/>
    <w:rsid w:val="00B2496B"/>
    <w:rsid w:val="00B37F32"/>
    <w:rsid w:val="00B47514"/>
    <w:rsid w:val="00B90F5E"/>
    <w:rsid w:val="00B93791"/>
    <w:rsid w:val="00BA322B"/>
    <w:rsid w:val="00BC79B7"/>
    <w:rsid w:val="00BD11BF"/>
    <w:rsid w:val="00BD28EE"/>
    <w:rsid w:val="00BD65F8"/>
    <w:rsid w:val="00BE56A0"/>
    <w:rsid w:val="00BE5728"/>
    <w:rsid w:val="00BF598D"/>
    <w:rsid w:val="00C17E69"/>
    <w:rsid w:val="00C279F3"/>
    <w:rsid w:val="00C27F86"/>
    <w:rsid w:val="00C470D2"/>
    <w:rsid w:val="00C60EF3"/>
    <w:rsid w:val="00C676DC"/>
    <w:rsid w:val="00C72C4C"/>
    <w:rsid w:val="00C73AE4"/>
    <w:rsid w:val="00C84A08"/>
    <w:rsid w:val="00C86702"/>
    <w:rsid w:val="00C94C5D"/>
    <w:rsid w:val="00CB1D90"/>
    <w:rsid w:val="00CC2F5D"/>
    <w:rsid w:val="00CC4AE4"/>
    <w:rsid w:val="00CC6158"/>
    <w:rsid w:val="00CD420C"/>
    <w:rsid w:val="00CE763F"/>
    <w:rsid w:val="00CF3661"/>
    <w:rsid w:val="00D1117F"/>
    <w:rsid w:val="00D2510B"/>
    <w:rsid w:val="00D578F8"/>
    <w:rsid w:val="00D645E1"/>
    <w:rsid w:val="00D72E45"/>
    <w:rsid w:val="00D72EB9"/>
    <w:rsid w:val="00D732A7"/>
    <w:rsid w:val="00D77902"/>
    <w:rsid w:val="00D9173E"/>
    <w:rsid w:val="00DA184B"/>
    <w:rsid w:val="00DC0026"/>
    <w:rsid w:val="00DC6543"/>
    <w:rsid w:val="00DE0A2C"/>
    <w:rsid w:val="00DF089A"/>
    <w:rsid w:val="00DF4E8E"/>
    <w:rsid w:val="00E22D33"/>
    <w:rsid w:val="00E3326D"/>
    <w:rsid w:val="00E41894"/>
    <w:rsid w:val="00E4480C"/>
    <w:rsid w:val="00E4702A"/>
    <w:rsid w:val="00E509D1"/>
    <w:rsid w:val="00E560DF"/>
    <w:rsid w:val="00E661A3"/>
    <w:rsid w:val="00E66739"/>
    <w:rsid w:val="00E765B0"/>
    <w:rsid w:val="00EB04C2"/>
    <w:rsid w:val="00EC07BC"/>
    <w:rsid w:val="00EC3A77"/>
    <w:rsid w:val="00EC6707"/>
    <w:rsid w:val="00ED3858"/>
    <w:rsid w:val="00EF61CF"/>
    <w:rsid w:val="00EF7927"/>
    <w:rsid w:val="00EF7D16"/>
    <w:rsid w:val="00F00743"/>
    <w:rsid w:val="00F0326C"/>
    <w:rsid w:val="00F04458"/>
    <w:rsid w:val="00F047B6"/>
    <w:rsid w:val="00F15BC0"/>
    <w:rsid w:val="00F17AA4"/>
    <w:rsid w:val="00F22271"/>
    <w:rsid w:val="00F231D3"/>
    <w:rsid w:val="00F44A4D"/>
    <w:rsid w:val="00F50E55"/>
    <w:rsid w:val="00F52E68"/>
    <w:rsid w:val="00F62A03"/>
    <w:rsid w:val="00F70B86"/>
    <w:rsid w:val="00F7346A"/>
    <w:rsid w:val="00F97C06"/>
    <w:rsid w:val="00FC2CBD"/>
    <w:rsid w:val="00FC6957"/>
    <w:rsid w:val="00FF2BC8"/>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fill="f" fillcolor="white">
      <v:fill color="white" on="f"/>
      <v:textbox inset="5.85pt,.7pt,5.85pt,.7pt"/>
    </o:shapedefaults>
    <o:shapelayout v:ext="edit">
      <o:idmap v:ext="edit" data="1"/>
    </o:shapelayout>
  </w:shapeDefaults>
  <w:decimalSymbol w:val="."/>
  <w:listSeparator w:val=","/>
  <w14:docId w14:val="6E8B54AA"/>
  <w15:docId w15:val="{B1DE8946-FB10-4AC0-9759-D22859B8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9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1A3"/>
    <w:pPr>
      <w:tabs>
        <w:tab w:val="center" w:pos="4252"/>
        <w:tab w:val="right" w:pos="8504"/>
      </w:tabs>
      <w:snapToGrid w:val="0"/>
    </w:pPr>
  </w:style>
  <w:style w:type="character" w:customStyle="1" w:styleId="a4">
    <w:name w:val="ヘッダー (文字)"/>
    <w:basedOn w:val="a0"/>
    <w:link w:val="a3"/>
    <w:uiPriority w:val="99"/>
    <w:rsid w:val="00E661A3"/>
  </w:style>
  <w:style w:type="paragraph" w:styleId="a5">
    <w:name w:val="footer"/>
    <w:basedOn w:val="a"/>
    <w:link w:val="a6"/>
    <w:uiPriority w:val="99"/>
    <w:unhideWhenUsed/>
    <w:rsid w:val="00E661A3"/>
    <w:pPr>
      <w:tabs>
        <w:tab w:val="center" w:pos="4252"/>
        <w:tab w:val="right" w:pos="8504"/>
      </w:tabs>
      <w:snapToGrid w:val="0"/>
    </w:pPr>
  </w:style>
  <w:style w:type="character" w:customStyle="1" w:styleId="a6">
    <w:name w:val="フッター (文字)"/>
    <w:basedOn w:val="a0"/>
    <w:link w:val="a5"/>
    <w:uiPriority w:val="99"/>
    <w:rsid w:val="00E661A3"/>
  </w:style>
  <w:style w:type="paragraph" w:styleId="a7">
    <w:name w:val="Balloon Text"/>
    <w:basedOn w:val="a"/>
    <w:link w:val="a8"/>
    <w:uiPriority w:val="99"/>
    <w:semiHidden/>
    <w:unhideWhenUsed/>
    <w:rsid w:val="00CB1D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1D90"/>
    <w:rPr>
      <w:rFonts w:asciiTheme="majorHAnsi" w:eastAsiaTheme="majorEastAsia" w:hAnsiTheme="majorHAnsi" w:cstheme="majorBidi"/>
      <w:sz w:val="18"/>
      <w:szCs w:val="18"/>
    </w:rPr>
  </w:style>
  <w:style w:type="paragraph" w:styleId="a9">
    <w:name w:val="List Paragraph"/>
    <w:basedOn w:val="a"/>
    <w:uiPriority w:val="34"/>
    <w:qFormat/>
    <w:rsid w:val="003842AA"/>
    <w:pPr>
      <w:ind w:leftChars="400" w:left="840"/>
    </w:pPr>
  </w:style>
  <w:style w:type="table" w:customStyle="1" w:styleId="1">
    <w:name w:val="表 (格子)1"/>
    <w:basedOn w:val="a1"/>
    <w:next w:val="aa"/>
    <w:uiPriority w:val="59"/>
    <w:rsid w:val="00AE4164"/>
    <w:pPr>
      <w:jc w:val="both"/>
    </w:pPr>
    <w:rPr>
      <w:kern w:val="0"/>
      <w:sz w:val="20"/>
      <w:szCs w:val="20"/>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AE4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31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15C4D-BC1D-4184-A64C-F42B300E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7</Pages>
  <Words>632</Words>
  <Characters>3606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利根町</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0244</dc:creator>
  <cp:keywords/>
  <dc:description/>
  <cp:lastModifiedBy>雨海 魁仁</cp:lastModifiedBy>
  <cp:revision>113</cp:revision>
  <cp:lastPrinted>2025-11-27T04:50:00Z</cp:lastPrinted>
  <dcterms:created xsi:type="dcterms:W3CDTF">2013-09-06T04:24:00Z</dcterms:created>
  <dcterms:modified xsi:type="dcterms:W3CDTF">2025-11-27T04:56:00Z</dcterms:modified>
</cp:coreProperties>
</file>