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1D" w:rsidRPr="00F122A4" w:rsidRDefault="004B501D" w:rsidP="00F122A4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Hlk36033680"/>
      <w:bookmarkStart w:id="1" w:name="_GoBack"/>
      <w:bookmarkEnd w:id="1"/>
      <w:r w:rsidRPr="00F122A4">
        <w:rPr>
          <w:rFonts w:ascii="ＭＳ 明朝" w:eastAsia="ＭＳ 明朝" w:hAnsi="Century" w:hint="eastAsia"/>
          <w:sz w:val="24"/>
          <w:szCs w:val="24"/>
        </w:rPr>
        <w:t>様式第１０号（第１７条関係）</w:t>
      </w:r>
    </w:p>
    <w:p w:rsidR="004B501D" w:rsidRPr="00F122A4" w:rsidRDefault="004B501D" w:rsidP="004B501D">
      <w:pPr>
        <w:tabs>
          <w:tab w:val="left" w:pos="1170"/>
        </w:tabs>
        <w:rPr>
          <w:sz w:val="24"/>
          <w:szCs w:val="24"/>
        </w:rPr>
      </w:pPr>
      <w:r w:rsidRPr="00F122A4">
        <w:rPr>
          <w:sz w:val="24"/>
          <w:szCs w:val="24"/>
        </w:rPr>
        <w:tab/>
      </w:r>
    </w:p>
    <w:p w:rsidR="004B501D" w:rsidRPr="00F122A4" w:rsidRDefault="004B501D" w:rsidP="004B501D">
      <w:pPr>
        <w:jc w:val="center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利根町空き家リフォーム工事完了報告書</w:t>
      </w:r>
    </w:p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年　　　月　　　日</w:t>
      </w:r>
    </w:p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rPr>
          <w:sz w:val="24"/>
          <w:szCs w:val="24"/>
        </w:rPr>
      </w:pPr>
      <w:r w:rsidRPr="00F122A4">
        <w:rPr>
          <w:rFonts w:hint="eastAsia"/>
          <w:spacing w:val="120"/>
          <w:sz w:val="24"/>
          <w:szCs w:val="24"/>
        </w:rPr>
        <w:t>利根町</w:t>
      </w:r>
      <w:r w:rsidRPr="00F122A4">
        <w:rPr>
          <w:rFonts w:hint="eastAsia"/>
          <w:sz w:val="24"/>
          <w:szCs w:val="24"/>
        </w:rPr>
        <w:t>長　様</w:t>
      </w:r>
    </w:p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〒　　　　－　　　　　　　　　　</w:t>
      </w:r>
    </w:p>
    <w:p w:rsidR="004B501D" w:rsidRPr="00F122A4" w:rsidRDefault="004B501D" w:rsidP="004B501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住所　　　　　　　　　　　　　　　　</w:t>
      </w:r>
    </w:p>
    <w:p w:rsidR="004B501D" w:rsidRPr="00F122A4" w:rsidRDefault="001145AC" w:rsidP="004B501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氏名　　　</w:t>
      </w:r>
      <w:r w:rsidR="004B501D" w:rsidRPr="00F122A4">
        <w:rPr>
          <w:rFonts w:hint="eastAsia"/>
          <w:sz w:val="24"/>
          <w:szCs w:val="24"/>
        </w:rPr>
        <w:t xml:space="preserve">　　　　　　　　　　　　</w:t>
      </w:r>
      <w:r w:rsidR="004B501D" w:rsidRPr="00F122A4">
        <w:rPr>
          <w:rFonts w:hint="eastAsia"/>
          <w:sz w:val="24"/>
          <w:szCs w:val="24"/>
          <w:bdr w:val="single" w:sz="4" w:space="0" w:color="auto"/>
        </w:rPr>
        <w:t>印</w:t>
      </w:r>
    </w:p>
    <w:p w:rsidR="004B501D" w:rsidRPr="00F122A4" w:rsidRDefault="004B501D" w:rsidP="004B501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spacing w:line="360" w:lineRule="auto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　　　　　年　　月　　日付で交付決定の通知を受けた</w:t>
      </w:r>
      <w:r w:rsidR="006428B0" w:rsidRPr="00F122A4">
        <w:rPr>
          <w:rFonts w:hint="eastAsia"/>
          <w:sz w:val="24"/>
          <w:szCs w:val="24"/>
        </w:rPr>
        <w:t>利根町</w:t>
      </w:r>
      <w:r w:rsidRPr="00F122A4">
        <w:rPr>
          <w:rFonts w:hint="eastAsia"/>
          <w:sz w:val="24"/>
          <w:szCs w:val="24"/>
        </w:rPr>
        <w:t>空き家リフォーム工事助成金について，リフォーム工事が完了したので，利根町空き家バンク助成金等交付要綱第１７条の規定により，下記のとおり報告します。</w:t>
      </w:r>
    </w:p>
    <w:p w:rsidR="004B501D" w:rsidRPr="00F122A4" w:rsidRDefault="004B501D" w:rsidP="004B501D">
      <w:pPr>
        <w:rPr>
          <w:sz w:val="24"/>
          <w:szCs w:val="24"/>
        </w:rPr>
      </w:pP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670"/>
      </w:tblGrid>
      <w:tr w:rsidR="004B501D" w:rsidRPr="00F122A4" w:rsidTr="00B5084A">
        <w:trPr>
          <w:trHeight w:val="27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リフォーム工事期間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B5084A">
            <w:pPr>
              <w:widowControl/>
              <w:ind w:firstLineChars="300" w:firstLine="720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　月　　日　～　　　年　　月　　日</w:t>
            </w:r>
          </w:p>
        </w:tc>
      </w:tr>
      <w:tr w:rsidR="004B501D" w:rsidRPr="00F122A4" w:rsidTr="00B5084A">
        <w:trPr>
          <w:trHeight w:val="270"/>
        </w:trPr>
        <w:tc>
          <w:tcPr>
            <w:tcW w:w="2552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リフォーム内容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  <w:p w:rsidR="004B501D" w:rsidRPr="00F122A4" w:rsidRDefault="004B501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  <w:p w:rsidR="004B501D" w:rsidRPr="00F122A4" w:rsidRDefault="004B501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</w:tc>
      </w:tr>
      <w:tr w:rsidR="004B501D" w:rsidRPr="00F122A4" w:rsidTr="00B5084A">
        <w:trPr>
          <w:trHeight w:val="270"/>
        </w:trPr>
        <w:tc>
          <w:tcPr>
            <w:tcW w:w="2552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リフォーム工事金額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wordWrap w:val="0"/>
              <w:jc w:val="righ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円　　　　　　　</w:t>
            </w:r>
          </w:p>
        </w:tc>
      </w:tr>
      <w:tr w:rsidR="004B501D" w:rsidRPr="00F122A4" w:rsidTr="00B5084A">
        <w:trPr>
          <w:trHeight w:val="27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助成金対象経費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F122A4" w:rsidRDefault="004B501D" w:rsidP="00EF34BC">
            <w:pPr>
              <w:widowControl/>
              <w:wordWrap w:val="0"/>
              <w:jc w:val="righ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円　　　　　　　</w:t>
            </w:r>
          </w:p>
        </w:tc>
      </w:tr>
    </w:tbl>
    <w:p w:rsidR="004B501D" w:rsidRPr="00F122A4" w:rsidRDefault="004B501D" w:rsidP="004B501D">
      <w:pPr>
        <w:rPr>
          <w:sz w:val="24"/>
          <w:szCs w:val="24"/>
        </w:rPr>
      </w:pPr>
    </w:p>
    <w:p w:rsidR="004B501D" w:rsidRPr="00F122A4" w:rsidRDefault="004B501D" w:rsidP="004B501D">
      <w:pPr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※添付書類</w:t>
      </w:r>
    </w:p>
    <w:p w:rsidR="004B501D" w:rsidRPr="00BF0E8B" w:rsidRDefault="004B501D" w:rsidP="00704353">
      <w:pPr>
        <w:ind w:left="720" w:hangingChars="300" w:hanging="720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（１）　</w:t>
      </w:r>
      <w:r w:rsidRPr="00BF0E8B">
        <w:rPr>
          <w:rFonts w:hint="eastAsia"/>
          <w:sz w:val="24"/>
          <w:szCs w:val="24"/>
        </w:rPr>
        <w:t>リフォーム工事に係る領収書</w:t>
      </w:r>
      <w:r w:rsidR="00704353" w:rsidRPr="00BF0E8B">
        <w:rPr>
          <w:rFonts w:hint="eastAsia"/>
          <w:sz w:val="24"/>
          <w:szCs w:val="24"/>
        </w:rPr>
        <w:t>又は工事費用の支払いを証明できる書類の写し</w:t>
      </w:r>
    </w:p>
    <w:p w:rsidR="004B501D" w:rsidRPr="00F122A4" w:rsidRDefault="004B501D" w:rsidP="004B501D">
      <w:pPr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（２）　リフォーム工事施工後の現場写真</w:t>
      </w:r>
    </w:p>
    <w:bookmarkEnd w:id="0"/>
    <w:p w:rsidR="004B501D" w:rsidRPr="00851B81" w:rsidRDefault="004B501D" w:rsidP="004B501D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4B501D" w:rsidRPr="00851B81" w:rsidSect="004B501D">
      <w:pgSz w:w="11906" w:h="16838" w:code="9"/>
      <w:pgMar w:top="1191" w:right="1701" w:bottom="1191" w:left="1701" w:header="851" w:footer="992" w:gutter="0"/>
      <w:cols w:space="425"/>
      <w:docGrid w:type="line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99" w:rsidRDefault="00357699" w:rsidP="00305574">
      <w:r>
        <w:separator/>
      </w:r>
    </w:p>
  </w:endnote>
  <w:endnote w:type="continuationSeparator" w:id="0">
    <w:p w:rsidR="00357699" w:rsidRDefault="00357699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99" w:rsidRDefault="00357699" w:rsidP="00305574">
      <w:r>
        <w:separator/>
      </w:r>
    </w:p>
  </w:footnote>
  <w:footnote w:type="continuationSeparator" w:id="0">
    <w:p w:rsidR="00357699" w:rsidRDefault="00357699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41848"/>
    <w:rsid w:val="00073C1D"/>
    <w:rsid w:val="000A02B2"/>
    <w:rsid w:val="000B2D7F"/>
    <w:rsid w:val="000E7C99"/>
    <w:rsid w:val="001145AC"/>
    <w:rsid w:val="00120045"/>
    <w:rsid w:val="001374B6"/>
    <w:rsid w:val="0014465C"/>
    <w:rsid w:val="0016641E"/>
    <w:rsid w:val="00173875"/>
    <w:rsid w:val="0018570C"/>
    <w:rsid w:val="001D5ACB"/>
    <w:rsid w:val="001E6811"/>
    <w:rsid w:val="001F2A41"/>
    <w:rsid w:val="00227F2E"/>
    <w:rsid w:val="002306E2"/>
    <w:rsid w:val="00255AF4"/>
    <w:rsid w:val="002B0D98"/>
    <w:rsid w:val="00305574"/>
    <w:rsid w:val="0031153F"/>
    <w:rsid w:val="00317262"/>
    <w:rsid w:val="00346EE2"/>
    <w:rsid w:val="00357699"/>
    <w:rsid w:val="00376E4B"/>
    <w:rsid w:val="003A4B9D"/>
    <w:rsid w:val="003C6A20"/>
    <w:rsid w:val="00413D7C"/>
    <w:rsid w:val="00414E4B"/>
    <w:rsid w:val="0042446B"/>
    <w:rsid w:val="0042728E"/>
    <w:rsid w:val="00436CE2"/>
    <w:rsid w:val="00460B82"/>
    <w:rsid w:val="004638E1"/>
    <w:rsid w:val="00477032"/>
    <w:rsid w:val="0048387D"/>
    <w:rsid w:val="004A55AC"/>
    <w:rsid w:val="004B2738"/>
    <w:rsid w:val="004B501D"/>
    <w:rsid w:val="004E7FE0"/>
    <w:rsid w:val="00502810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46F39"/>
    <w:rsid w:val="00661607"/>
    <w:rsid w:val="00672DE2"/>
    <w:rsid w:val="00677CDE"/>
    <w:rsid w:val="00690DAD"/>
    <w:rsid w:val="006B7BFD"/>
    <w:rsid w:val="00704353"/>
    <w:rsid w:val="0072130B"/>
    <w:rsid w:val="00722F73"/>
    <w:rsid w:val="00724E62"/>
    <w:rsid w:val="007255F5"/>
    <w:rsid w:val="007377D2"/>
    <w:rsid w:val="00740062"/>
    <w:rsid w:val="00761063"/>
    <w:rsid w:val="007E0C60"/>
    <w:rsid w:val="0083475F"/>
    <w:rsid w:val="00851B81"/>
    <w:rsid w:val="00862773"/>
    <w:rsid w:val="00875C9F"/>
    <w:rsid w:val="00897B7C"/>
    <w:rsid w:val="008B2922"/>
    <w:rsid w:val="008D0AE6"/>
    <w:rsid w:val="008E28BA"/>
    <w:rsid w:val="009200BD"/>
    <w:rsid w:val="00921E37"/>
    <w:rsid w:val="00940F48"/>
    <w:rsid w:val="009753FE"/>
    <w:rsid w:val="00987080"/>
    <w:rsid w:val="00994D27"/>
    <w:rsid w:val="009A0160"/>
    <w:rsid w:val="009F0A05"/>
    <w:rsid w:val="009F7F19"/>
    <w:rsid w:val="00A24903"/>
    <w:rsid w:val="00A36358"/>
    <w:rsid w:val="00A37BFA"/>
    <w:rsid w:val="00A553CC"/>
    <w:rsid w:val="00A61F04"/>
    <w:rsid w:val="00A77ED7"/>
    <w:rsid w:val="00A84FAD"/>
    <w:rsid w:val="00A90590"/>
    <w:rsid w:val="00A94C24"/>
    <w:rsid w:val="00AA4EBB"/>
    <w:rsid w:val="00AA5305"/>
    <w:rsid w:val="00AB4EA8"/>
    <w:rsid w:val="00AD465F"/>
    <w:rsid w:val="00AE2C22"/>
    <w:rsid w:val="00AE57C2"/>
    <w:rsid w:val="00AF7025"/>
    <w:rsid w:val="00B062D1"/>
    <w:rsid w:val="00B214A4"/>
    <w:rsid w:val="00B5084A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BF0E8B"/>
    <w:rsid w:val="00C071E2"/>
    <w:rsid w:val="00C53D0B"/>
    <w:rsid w:val="00C74F29"/>
    <w:rsid w:val="00C7754E"/>
    <w:rsid w:val="00CC5C2D"/>
    <w:rsid w:val="00CE731C"/>
    <w:rsid w:val="00CF06F6"/>
    <w:rsid w:val="00D16B83"/>
    <w:rsid w:val="00D5425F"/>
    <w:rsid w:val="00D6731E"/>
    <w:rsid w:val="00DC640E"/>
    <w:rsid w:val="00DE0018"/>
    <w:rsid w:val="00E06346"/>
    <w:rsid w:val="00E21495"/>
    <w:rsid w:val="00E52601"/>
    <w:rsid w:val="00E52782"/>
    <w:rsid w:val="00EA521E"/>
    <w:rsid w:val="00EF34BC"/>
    <w:rsid w:val="00F01AB2"/>
    <w:rsid w:val="00F122A4"/>
    <w:rsid w:val="00F3412D"/>
    <w:rsid w:val="00F364E3"/>
    <w:rsid w:val="00F3655F"/>
    <w:rsid w:val="00F406DF"/>
    <w:rsid w:val="00F42B92"/>
    <w:rsid w:val="00F57F3D"/>
    <w:rsid w:val="00F62A10"/>
    <w:rsid w:val="00F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8F657-A4D6-4553-9318-EAB46DC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19BF-4ED2-4B8D-8C17-3638BF9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基貴</dc:creator>
  <cp:keywords/>
  <dc:description/>
  <cp:lastModifiedBy>東 基貴</cp:lastModifiedBy>
  <cp:revision>2</cp:revision>
  <cp:lastPrinted>2015-03-17T23:46:00Z</cp:lastPrinted>
  <dcterms:created xsi:type="dcterms:W3CDTF">2020-03-31T07:09:00Z</dcterms:created>
  <dcterms:modified xsi:type="dcterms:W3CDTF">2020-03-31T07:09:00Z</dcterms:modified>
</cp:coreProperties>
</file>