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A9" w:rsidRDefault="00207967">
      <w:pPr>
        <w:rPr>
          <w:rFonts w:ascii="ＭＳ ゴシック" w:eastAsia="ＭＳ ゴシック" w:hAnsi="ＭＳ ゴシック"/>
        </w:rPr>
      </w:pPr>
      <w:r>
        <w:rPr>
          <w:rFonts w:ascii="ＭＳ ゴシック" w:eastAsia="ＭＳ ゴシック" w:hAnsi="ＭＳ ゴシック" w:hint="eastAsia"/>
        </w:rPr>
        <w:t>介護給付費算定に係る体制等に関する届出に伴う添付書類一覧（居宅介護支援事業所）</w:t>
      </w:r>
      <w:bookmarkStart w:id="0" w:name="_GoBack"/>
      <w:bookmarkEnd w:id="0"/>
    </w:p>
    <w:p w:rsidR="00207967" w:rsidRDefault="00207967">
      <w:pPr>
        <w:rPr>
          <w:rFonts w:ascii="ＭＳ ゴシック" w:eastAsia="ＭＳ ゴシック" w:hAnsi="ＭＳ ゴシック"/>
        </w:rPr>
      </w:pPr>
    </w:p>
    <w:tbl>
      <w:tblPr>
        <w:tblStyle w:val="a3"/>
        <w:tblW w:w="9923" w:type="dxa"/>
        <w:tblInd w:w="-714" w:type="dxa"/>
        <w:tblLook w:val="04A0" w:firstRow="1" w:lastRow="0" w:firstColumn="1" w:lastColumn="0" w:noHBand="0" w:noVBand="1"/>
      </w:tblPr>
      <w:tblGrid>
        <w:gridCol w:w="1702"/>
        <w:gridCol w:w="2409"/>
        <w:gridCol w:w="5812"/>
      </w:tblGrid>
      <w:tr w:rsidR="00207967" w:rsidTr="00D1569B">
        <w:tc>
          <w:tcPr>
            <w:tcW w:w="1702" w:type="dxa"/>
          </w:tcPr>
          <w:p w:rsidR="00207967" w:rsidRDefault="00207967" w:rsidP="00C6273C">
            <w:pPr>
              <w:jc w:val="center"/>
              <w:rPr>
                <w:rFonts w:ascii="ＭＳ ゴシック" w:eastAsia="ＭＳ ゴシック" w:hAnsi="ＭＳ ゴシック"/>
              </w:rPr>
            </w:pPr>
            <w:r>
              <w:rPr>
                <w:rFonts w:ascii="ＭＳ ゴシック" w:eastAsia="ＭＳ ゴシック" w:hAnsi="ＭＳ ゴシック" w:hint="eastAsia"/>
              </w:rPr>
              <w:t>サービスの種類</w:t>
            </w:r>
          </w:p>
        </w:tc>
        <w:tc>
          <w:tcPr>
            <w:tcW w:w="2409" w:type="dxa"/>
          </w:tcPr>
          <w:p w:rsidR="00207967" w:rsidRDefault="00207967" w:rsidP="00C6273C">
            <w:pPr>
              <w:jc w:val="center"/>
              <w:rPr>
                <w:rFonts w:ascii="ＭＳ ゴシック" w:eastAsia="ＭＳ ゴシック" w:hAnsi="ＭＳ ゴシック"/>
              </w:rPr>
            </w:pPr>
            <w:r>
              <w:rPr>
                <w:rFonts w:ascii="ＭＳ ゴシック" w:eastAsia="ＭＳ ゴシック" w:hAnsi="ＭＳ ゴシック" w:hint="eastAsia"/>
              </w:rPr>
              <w:t>届出の種類</w:t>
            </w:r>
          </w:p>
        </w:tc>
        <w:tc>
          <w:tcPr>
            <w:tcW w:w="5812" w:type="dxa"/>
          </w:tcPr>
          <w:p w:rsidR="00207967" w:rsidRDefault="00207967" w:rsidP="00C6273C">
            <w:pPr>
              <w:jc w:val="center"/>
              <w:rPr>
                <w:rFonts w:ascii="ＭＳ ゴシック" w:eastAsia="ＭＳ ゴシック" w:hAnsi="ＭＳ ゴシック" w:hint="eastAsia"/>
              </w:rPr>
            </w:pPr>
            <w:r>
              <w:rPr>
                <w:rFonts w:ascii="ＭＳ ゴシック" w:eastAsia="ＭＳ ゴシック" w:hAnsi="ＭＳ ゴシック" w:hint="eastAsia"/>
              </w:rPr>
              <w:t>添付書類</w:t>
            </w:r>
          </w:p>
        </w:tc>
      </w:tr>
      <w:tr w:rsidR="00C6273C" w:rsidTr="00D1569B">
        <w:trPr>
          <w:trHeight w:val="829"/>
        </w:trPr>
        <w:tc>
          <w:tcPr>
            <w:tcW w:w="1702" w:type="dxa"/>
            <w:vMerge w:val="restart"/>
          </w:tcPr>
          <w:p w:rsidR="00C6273C" w:rsidRDefault="00C6273C" w:rsidP="007A54DB">
            <w:pPr>
              <w:jc w:val="center"/>
              <w:rPr>
                <w:rFonts w:ascii="ＭＳ ゴシック" w:eastAsia="ＭＳ ゴシック" w:hAnsi="ＭＳ ゴシック"/>
              </w:rPr>
            </w:pPr>
            <w:r>
              <w:rPr>
                <w:rFonts w:ascii="ＭＳ ゴシック" w:eastAsia="ＭＳ ゴシック" w:hAnsi="ＭＳ ゴシック" w:hint="eastAsia"/>
              </w:rPr>
              <w:t>居宅介護支援</w:t>
            </w:r>
          </w:p>
        </w:tc>
        <w:tc>
          <w:tcPr>
            <w:tcW w:w="2409" w:type="dxa"/>
          </w:tcPr>
          <w:p w:rsidR="00C6273C" w:rsidRDefault="00C6273C">
            <w:pPr>
              <w:rPr>
                <w:rFonts w:ascii="ＭＳ ゴシック" w:eastAsia="ＭＳ ゴシック" w:hAnsi="ＭＳ ゴシック"/>
              </w:rPr>
            </w:pPr>
            <w:r>
              <w:rPr>
                <w:rFonts w:ascii="ＭＳ ゴシック" w:eastAsia="ＭＳ ゴシック" w:hAnsi="ＭＳ ゴシック" w:hint="eastAsia"/>
              </w:rPr>
              <w:t>特別地域加算</w:t>
            </w:r>
          </w:p>
        </w:tc>
        <w:tc>
          <w:tcPr>
            <w:tcW w:w="5812" w:type="dxa"/>
          </w:tcPr>
          <w:p w:rsidR="007A54DB" w:rsidRDefault="00C6273C" w:rsidP="0050106A">
            <w:pPr>
              <w:ind w:left="174" w:hangingChars="83" w:hanging="174"/>
              <w:rPr>
                <w:rFonts w:ascii="ＭＳ ゴシック" w:eastAsia="ＭＳ ゴシック" w:hAnsi="ＭＳ ゴシック"/>
              </w:rPr>
            </w:pPr>
            <w:r>
              <w:rPr>
                <w:rFonts w:ascii="ＭＳ ゴシック" w:eastAsia="ＭＳ ゴシック" w:hAnsi="ＭＳ ゴシック" w:hint="eastAsia"/>
              </w:rPr>
              <w:t>・特別地域加算チェック表</w:t>
            </w:r>
          </w:p>
          <w:p w:rsidR="00C6273C" w:rsidRDefault="00C6273C" w:rsidP="0050106A">
            <w:pPr>
              <w:ind w:left="174" w:hangingChars="83" w:hanging="174"/>
              <w:rPr>
                <w:rFonts w:ascii="ＭＳ ゴシック" w:eastAsia="ＭＳ ゴシック" w:hAnsi="ＭＳ ゴシック"/>
              </w:rPr>
            </w:pPr>
            <w:r>
              <w:rPr>
                <w:rFonts w:ascii="ＭＳ ゴシック" w:eastAsia="ＭＳ ゴシック" w:hAnsi="ＭＳ ゴシック" w:hint="eastAsia"/>
              </w:rPr>
              <w:t xml:space="preserve">　※本市は要件に該当しないため算定できません。</w:t>
            </w:r>
          </w:p>
        </w:tc>
      </w:tr>
      <w:tr w:rsidR="00C6273C" w:rsidTr="00D1569B">
        <w:trPr>
          <w:trHeight w:val="839"/>
        </w:trPr>
        <w:tc>
          <w:tcPr>
            <w:tcW w:w="1702" w:type="dxa"/>
            <w:vMerge/>
          </w:tcPr>
          <w:p w:rsidR="00C6273C" w:rsidRDefault="00C6273C">
            <w:pPr>
              <w:rPr>
                <w:rFonts w:ascii="ＭＳ ゴシック" w:eastAsia="ＭＳ ゴシック" w:hAnsi="ＭＳ ゴシック"/>
              </w:rPr>
            </w:pPr>
          </w:p>
        </w:tc>
        <w:tc>
          <w:tcPr>
            <w:tcW w:w="2409" w:type="dxa"/>
          </w:tcPr>
          <w:p w:rsidR="00C6273C" w:rsidRDefault="00C6273C" w:rsidP="0050106A">
            <w:pPr>
              <w:rPr>
                <w:rFonts w:ascii="ＭＳ ゴシック" w:eastAsia="ＭＳ ゴシック" w:hAnsi="ＭＳ ゴシック"/>
              </w:rPr>
            </w:pPr>
            <w:r>
              <w:rPr>
                <w:rFonts w:ascii="ＭＳ ゴシック" w:eastAsia="ＭＳ ゴシック" w:hAnsi="ＭＳ ゴシック" w:hint="eastAsia"/>
              </w:rPr>
              <w:t>中山間地域等における小規模事業所加算</w:t>
            </w:r>
          </w:p>
        </w:tc>
        <w:tc>
          <w:tcPr>
            <w:tcW w:w="5812" w:type="dxa"/>
          </w:tcPr>
          <w:p w:rsidR="007A54DB" w:rsidRDefault="00C6273C" w:rsidP="0050106A">
            <w:pPr>
              <w:ind w:left="210" w:hangingChars="100" w:hanging="210"/>
              <w:rPr>
                <w:rFonts w:ascii="ＭＳ ゴシック" w:eastAsia="ＭＳ ゴシック" w:hAnsi="ＭＳ ゴシック"/>
              </w:rPr>
            </w:pPr>
            <w:r>
              <w:rPr>
                <w:rFonts w:ascii="ＭＳ ゴシック" w:eastAsia="ＭＳ ゴシック" w:hAnsi="ＭＳ ゴシック" w:hint="eastAsia"/>
              </w:rPr>
              <w:t>・中山間地域等における小規模事業所加算チェック表</w:t>
            </w:r>
          </w:p>
          <w:p w:rsidR="00C6273C" w:rsidRDefault="00C6273C" w:rsidP="0050106A">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※本市は要件に該当しないため算定できません。</w:t>
            </w:r>
          </w:p>
        </w:tc>
      </w:tr>
      <w:tr w:rsidR="00C6273C" w:rsidTr="00D1569B">
        <w:trPr>
          <w:trHeight w:val="1569"/>
        </w:trPr>
        <w:tc>
          <w:tcPr>
            <w:tcW w:w="1702" w:type="dxa"/>
            <w:vMerge/>
          </w:tcPr>
          <w:p w:rsidR="00C6273C" w:rsidRDefault="00C6273C">
            <w:pPr>
              <w:rPr>
                <w:rFonts w:ascii="ＭＳ ゴシック" w:eastAsia="ＭＳ ゴシック" w:hAnsi="ＭＳ ゴシック"/>
              </w:rPr>
            </w:pPr>
          </w:p>
        </w:tc>
        <w:tc>
          <w:tcPr>
            <w:tcW w:w="2409" w:type="dxa"/>
          </w:tcPr>
          <w:p w:rsidR="00C6273C" w:rsidRDefault="00C6273C" w:rsidP="008C23A0">
            <w:pPr>
              <w:rPr>
                <w:rFonts w:ascii="ＭＳ ゴシック" w:eastAsia="ＭＳ ゴシック" w:hAnsi="ＭＳ ゴシック" w:hint="eastAsia"/>
              </w:rPr>
            </w:pPr>
            <w:r>
              <w:rPr>
                <w:rFonts w:ascii="ＭＳ ゴシック" w:eastAsia="ＭＳ ゴシック" w:hAnsi="ＭＳ ゴシック" w:hint="eastAsia"/>
              </w:rPr>
              <w:t>特定事業所集中減算</w:t>
            </w:r>
          </w:p>
        </w:tc>
        <w:tc>
          <w:tcPr>
            <w:tcW w:w="5812" w:type="dxa"/>
          </w:tcPr>
          <w:p w:rsidR="00C6273C" w:rsidRDefault="00C6273C" w:rsidP="0050106A">
            <w:pPr>
              <w:ind w:left="210" w:hangingChars="100" w:hanging="210"/>
              <w:rPr>
                <w:rFonts w:ascii="ＭＳ ゴシック" w:eastAsia="ＭＳ ゴシック" w:hAnsi="ＭＳ ゴシック"/>
              </w:rPr>
            </w:pPr>
            <w:r>
              <w:rPr>
                <w:rFonts w:ascii="ＭＳ ゴシック" w:eastAsia="ＭＳ ゴシック" w:hAnsi="ＭＳ ゴシック" w:hint="eastAsia"/>
              </w:rPr>
              <w:t>・居宅介護支援における特定事業所集中減算チェックシート（直近に作成のもの）</w:t>
            </w:r>
          </w:p>
          <w:p w:rsidR="00C6273C" w:rsidRPr="008C23A0" w:rsidRDefault="00C6273C" w:rsidP="0050106A">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・要件を超える場合は「正当な理由」に該当する通知の写し</w:t>
            </w:r>
          </w:p>
        </w:tc>
      </w:tr>
      <w:tr w:rsidR="00C6273C" w:rsidTr="00D1569B">
        <w:trPr>
          <w:trHeight w:val="2658"/>
        </w:trPr>
        <w:tc>
          <w:tcPr>
            <w:tcW w:w="1702" w:type="dxa"/>
            <w:vMerge/>
          </w:tcPr>
          <w:p w:rsidR="00C6273C" w:rsidRDefault="00C6273C">
            <w:pPr>
              <w:rPr>
                <w:rFonts w:ascii="ＭＳ ゴシック" w:eastAsia="ＭＳ ゴシック" w:hAnsi="ＭＳ ゴシック"/>
              </w:rPr>
            </w:pPr>
          </w:p>
        </w:tc>
        <w:tc>
          <w:tcPr>
            <w:tcW w:w="2409" w:type="dxa"/>
          </w:tcPr>
          <w:p w:rsidR="00C6273C" w:rsidRDefault="00C6273C">
            <w:pPr>
              <w:rPr>
                <w:rFonts w:ascii="ＭＳ ゴシック" w:eastAsia="ＭＳ ゴシック" w:hAnsi="ＭＳ ゴシック"/>
              </w:rPr>
            </w:pPr>
            <w:r>
              <w:rPr>
                <w:rFonts w:ascii="ＭＳ ゴシック" w:eastAsia="ＭＳ ゴシック" w:hAnsi="ＭＳ ゴシック" w:hint="eastAsia"/>
              </w:rPr>
              <w:t>特定事業所加算</w:t>
            </w:r>
          </w:p>
        </w:tc>
        <w:tc>
          <w:tcPr>
            <w:tcW w:w="5812" w:type="dxa"/>
          </w:tcPr>
          <w:p w:rsidR="00C6273C" w:rsidRDefault="00C6273C" w:rsidP="0050106A">
            <w:pPr>
              <w:rPr>
                <w:rFonts w:ascii="ＭＳ ゴシック" w:eastAsia="ＭＳ ゴシック" w:hAnsi="ＭＳ ゴシック"/>
              </w:rPr>
            </w:pPr>
            <w:r>
              <w:rPr>
                <w:rFonts w:ascii="ＭＳ ゴシック" w:eastAsia="ＭＳ ゴシック" w:hAnsi="ＭＳ ゴシック" w:hint="eastAsia"/>
              </w:rPr>
              <w:t>・従業者の勤務の体制及び勤務形態一覧表</w:t>
            </w:r>
          </w:p>
          <w:p w:rsidR="00C6273C" w:rsidRDefault="00C6273C" w:rsidP="0050106A">
            <w:pPr>
              <w:rPr>
                <w:rFonts w:ascii="ＭＳ ゴシック" w:eastAsia="ＭＳ ゴシック" w:hAnsi="ＭＳ ゴシック"/>
              </w:rPr>
            </w:pPr>
            <w:r>
              <w:rPr>
                <w:rFonts w:ascii="ＭＳ ゴシック" w:eastAsia="ＭＳ ゴシック" w:hAnsi="ＭＳ ゴシック" w:hint="eastAsia"/>
              </w:rPr>
              <w:t>・主任介護支援専門員の資格証の写し</w:t>
            </w:r>
          </w:p>
          <w:p w:rsidR="00C6273C" w:rsidRDefault="00C6273C" w:rsidP="0050106A">
            <w:pPr>
              <w:rPr>
                <w:rFonts w:ascii="ＭＳ ゴシック" w:eastAsia="ＭＳ ゴシック" w:hAnsi="ＭＳ ゴシック"/>
              </w:rPr>
            </w:pPr>
            <w:r>
              <w:rPr>
                <w:rFonts w:ascii="ＭＳ ゴシック" w:eastAsia="ＭＳ ゴシック" w:hAnsi="ＭＳ ゴシック" w:hint="eastAsia"/>
              </w:rPr>
              <w:t>・介護支援専門員の資格証の写し</w:t>
            </w:r>
          </w:p>
          <w:p w:rsidR="00C6273C" w:rsidRDefault="00C6273C" w:rsidP="0050106A">
            <w:pPr>
              <w:ind w:left="210" w:hangingChars="100" w:hanging="210"/>
              <w:rPr>
                <w:rFonts w:ascii="ＭＳ ゴシック" w:eastAsia="ＭＳ ゴシック" w:hAnsi="ＭＳ ゴシック"/>
              </w:rPr>
            </w:pPr>
            <w:r>
              <w:rPr>
                <w:rFonts w:ascii="ＭＳ ゴシック" w:eastAsia="ＭＳ ゴシック" w:hAnsi="ＭＳ ゴシック" w:hint="eastAsia"/>
              </w:rPr>
              <w:t>・居宅介護支援における特定事業所集中減算チェックシート（直近に作成のもの）</w:t>
            </w:r>
          </w:p>
          <w:p w:rsidR="00C6273C" w:rsidRDefault="00C6273C" w:rsidP="0050106A">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・特定事業所加算・ターミナルケアマネジメント加算に係る届出書</w:t>
            </w:r>
          </w:p>
        </w:tc>
      </w:tr>
      <w:tr w:rsidR="00C6273C" w:rsidTr="00D1569B">
        <w:trPr>
          <w:trHeight w:val="492"/>
        </w:trPr>
        <w:tc>
          <w:tcPr>
            <w:tcW w:w="1702" w:type="dxa"/>
            <w:vMerge/>
          </w:tcPr>
          <w:p w:rsidR="00C6273C" w:rsidRDefault="00C6273C">
            <w:pPr>
              <w:rPr>
                <w:rFonts w:ascii="ＭＳ ゴシック" w:eastAsia="ＭＳ ゴシック" w:hAnsi="ＭＳ ゴシック"/>
              </w:rPr>
            </w:pPr>
          </w:p>
        </w:tc>
        <w:tc>
          <w:tcPr>
            <w:tcW w:w="2409" w:type="dxa"/>
          </w:tcPr>
          <w:p w:rsidR="00C6273C" w:rsidRDefault="00C6273C" w:rsidP="0050106A">
            <w:pPr>
              <w:rPr>
                <w:rFonts w:ascii="ＭＳ ゴシック" w:eastAsia="ＭＳ ゴシック" w:hAnsi="ＭＳ ゴシック"/>
              </w:rPr>
            </w:pPr>
            <w:r>
              <w:rPr>
                <w:rFonts w:ascii="ＭＳ ゴシック" w:eastAsia="ＭＳ ゴシック" w:hAnsi="ＭＳ ゴシック" w:hint="eastAsia"/>
              </w:rPr>
              <w:t>特定事業所加算Ⅳ</w:t>
            </w:r>
          </w:p>
        </w:tc>
        <w:tc>
          <w:tcPr>
            <w:tcW w:w="5812" w:type="dxa"/>
          </w:tcPr>
          <w:p w:rsidR="00C6273C" w:rsidRDefault="00C6273C" w:rsidP="0050106A">
            <w:pPr>
              <w:rPr>
                <w:rFonts w:ascii="ＭＳ ゴシック" w:eastAsia="ＭＳ ゴシック" w:hAnsi="ＭＳ ゴシック" w:hint="eastAsia"/>
              </w:rPr>
            </w:pPr>
            <w:r>
              <w:rPr>
                <w:rFonts w:ascii="ＭＳ ゴシック" w:eastAsia="ＭＳ ゴシック" w:hAnsi="ＭＳ ゴシック" w:hint="eastAsia"/>
              </w:rPr>
              <w:t>※平成３０年度は届出不要</w:t>
            </w:r>
          </w:p>
        </w:tc>
      </w:tr>
      <w:tr w:rsidR="00C6273C" w:rsidTr="00D1569B">
        <w:trPr>
          <w:trHeight w:val="2323"/>
        </w:trPr>
        <w:tc>
          <w:tcPr>
            <w:tcW w:w="1702" w:type="dxa"/>
            <w:vMerge/>
          </w:tcPr>
          <w:p w:rsidR="00C6273C" w:rsidRDefault="00C6273C">
            <w:pPr>
              <w:rPr>
                <w:rFonts w:ascii="ＭＳ ゴシック" w:eastAsia="ＭＳ ゴシック" w:hAnsi="ＭＳ ゴシック"/>
              </w:rPr>
            </w:pPr>
          </w:p>
        </w:tc>
        <w:tc>
          <w:tcPr>
            <w:tcW w:w="2409" w:type="dxa"/>
          </w:tcPr>
          <w:p w:rsidR="00C6273C" w:rsidRDefault="00C6273C" w:rsidP="0050106A">
            <w:pPr>
              <w:rPr>
                <w:rFonts w:ascii="ＭＳ ゴシック" w:eastAsia="ＭＳ ゴシック" w:hAnsi="ＭＳ ゴシック"/>
              </w:rPr>
            </w:pPr>
            <w:r>
              <w:rPr>
                <w:rFonts w:ascii="ＭＳ ゴシック" w:eastAsia="ＭＳ ゴシック" w:hAnsi="ＭＳ ゴシック" w:hint="eastAsia"/>
              </w:rPr>
              <w:t>ターミナルケアマネジメント加算</w:t>
            </w:r>
          </w:p>
        </w:tc>
        <w:tc>
          <w:tcPr>
            <w:tcW w:w="5812" w:type="dxa"/>
          </w:tcPr>
          <w:p w:rsidR="00C6273C" w:rsidRDefault="00C6273C" w:rsidP="0050106A">
            <w:pPr>
              <w:ind w:left="210" w:hangingChars="100" w:hanging="210"/>
              <w:rPr>
                <w:rFonts w:ascii="ＭＳ ゴシック" w:eastAsia="ＭＳ ゴシック" w:hAnsi="ＭＳ ゴシック"/>
              </w:rPr>
            </w:pPr>
            <w:r>
              <w:rPr>
                <w:rFonts w:ascii="ＭＳ ゴシック" w:eastAsia="ＭＳ ゴシック" w:hAnsi="ＭＳ ゴシック" w:hint="eastAsia"/>
              </w:rPr>
              <w:t>・特定事業所加算・ターミナルケアマネジメント加算に係る届出書</w:t>
            </w:r>
          </w:p>
          <w:p w:rsidR="00C6273C" w:rsidRDefault="00C6273C" w:rsidP="0050106A">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ターミナルケアマネジメントを受けることに同意した利用者について、24時間連絡できる体制を確保しており、かつ、必要に応じて指定居宅介護支援を行うことができる体制が整っていることが分かる書面等</w:t>
            </w:r>
          </w:p>
        </w:tc>
      </w:tr>
    </w:tbl>
    <w:p w:rsidR="00C6273C" w:rsidRDefault="00C6273C">
      <w:pPr>
        <w:rPr>
          <w:rFonts w:ascii="ＭＳ ゴシック" w:eastAsia="ＭＳ ゴシック" w:hAnsi="ＭＳ ゴシック"/>
        </w:rPr>
      </w:pPr>
    </w:p>
    <w:p w:rsidR="00207967" w:rsidRDefault="00C6273C">
      <w:pPr>
        <w:rPr>
          <w:rFonts w:ascii="ＭＳ ゴシック" w:eastAsia="ＭＳ ゴシック" w:hAnsi="ＭＳ ゴシック"/>
        </w:rPr>
      </w:pPr>
      <w:r>
        <w:rPr>
          <w:rFonts w:ascii="ＭＳ ゴシック" w:eastAsia="ＭＳ ゴシック" w:hAnsi="ＭＳ ゴシック" w:hint="eastAsia"/>
        </w:rPr>
        <w:t>（留意事項）</w:t>
      </w:r>
    </w:p>
    <w:p w:rsidR="00207967" w:rsidRDefault="00C6273C">
      <w:pPr>
        <w:rPr>
          <w:rFonts w:ascii="ＭＳ ゴシック" w:eastAsia="ＭＳ ゴシック" w:hAnsi="ＭＳ ゴシック" w:hint="eastAsia"/>
        </w:rPr>
      </w:pPr>
      <w:r>
        <w:rPr>
          <w:rFonts w:ascii="ＭＳ ゴシック" w:eastAsia="ＭＳ ゴシック" w:hAnsi="ＭＳ ゴシック" w:hint="eastAsia"/>
        </w:rPr>
        <w:t xml:space="preserve">　加算の要件等の詳細については、国の関係省令・告示・通知等を参照ください。</w:t>
      </w:r>
    </w:p>
    <w:p w:rsidR="00207967" w:rsidRPr="00207967" w:rsidRDefault="00207967">
      <w:pPr>
        <w:rPr>
          <w:rFonts w:ascii="ＭＳ ゴシック" w:eastAsia="ＭＳ ゴシック" w:hAnsi="ＭＳ ゴシック" w:hint="eastAsia"/>
        </w:rPr>
      </w:pPr>
    </w:p>
    <w:sectPr w:rsidR="00207967" w:rsidRPr="002079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67"/>
    <w:rsid w:val="00207967"/>
    <w:rsid w:val="004F08A9"/>
    <w:rsid w:val="0050106A"/>
    <w:rsid w:val="007A54DB"/>
    <w:rsid w:val="008C23A0"/>
    <w:rsid w:val="008D0312"/>
    <w:rsid w:val="00C6273C"/>
    <w:rsid w:val="00D1569B"/>
    <w:rsid w:val="00F04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1A6FEA"/>
  <w15:chartTrackingRefBased/>
  <w15:docId w15:val="{B33CE6B2-ADB0-4DB1-82FC-84AD3D01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54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54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高齢福祉課</cp:lastModifiedBy>
  <cp:revision>4</cp:revision>
  <cp:lastPrinted>2018-04-06T11:15:00Z</cp:lastPrinted>
  <dcterms:created xsi:type="dcterms:W3CDTF">2018-04-06T09:24:00Z</dcterms:created>
  <dcterms:modified xsi:type="dcterms:W3CDTF">2018-04-06T11:16:00Z</dcterms:modified>
</cp:coreProperties>
</file>